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709" w:rsidRDefault="00D76709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500C42" w:rsidRPr="00864F79" w:rsidRDefault="00500C42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D76709" w:rsidRPr="00864F79" w:rsidRDefault="00D76709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D76709" w:rsidRPr="00864F79" w:rsidRDefault="00D76709" w:rsidP="00D76709">
      <w:pPr>
        <w:jc w:val="center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864F79">
        <w:rPr>
          <w:rFonts w:ascii="Times New Roman" w:hAnsi="Times New Roman" w:cs="Times New Roman"/>
          <w:smallCaps/>
          <w:spacing w:val="20"/>
          <w:sz w:val="24"/>
          <w:szCs w:val="24"/>
        </w:rPr>
        <w:t xml:space="preserve">ОТЧЕТ </w:t>
      </w:r>
    </w:p>
    <w:p w:rsidR="009B5652" w:rsidRPr="0098146F" w:rsidRDefault="00D76709" w:rsidP="009B5652">
      <w:pPr>
        <w:jc w:val="center"/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  <w:r w:rsidRPr="00864F79">
        <w:rPr>
          <w:rFonts w:ascii="Times New Roman" w:hAnsi="Times New Roman" w:cs="Times New Roman"/>
          <w:smallCaps/>
          <w:spacing w:val="20"/>
          <w:sz w:val="24"/>
          <w:szCs w:val="24"/>
        </w:rPr>
        <w:t>по результатам независимой оценки качества образовательной деятельности организаций, осуществляющих образовательную деятельность</w:t>
      </w: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</w:p>
    <w:p w:rsidR="009B5652" w:rsidRPr="0098146F" w:rsidRDefault="009B5652" w:rsidP="009B5652">
      <w:pPr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b/>
          <w:bCs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right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B5652" w:rsidRDefault="009B5652" w:rsidP="009B5652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Ректор АН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ПО</w:t>
      </w: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О "</w:t>
      </w:r>
      <w:r>
        <w:rPr>
          <w:rStyle w:val="a3"/>
          <w:rFonts w:ascii="Times New Roman" w:hAnsi="Times New Roman" w:cs="Times New Roman"/>
          <w:color w:val="auto"/>
          <w:sz w:val="24"/>
          <w:szCs w:val="24"/>
        </w:rPr>
        <w:t>МАНО</w:t>
      </w: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"</w:t>
      </w:r>
    </w:p>
    <w:p w:rsidR="009B5652" w:rsidRPr="009B5652" w:rsidRDefault="009B5652" w:rsidP="009B5652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д.п.н., профессор, Академик РАЕ, Федеральный эксперт,</w:t>
      </w:r>
    </w:p>
    <w:p w:rsidR="009B5652" w:rsidRPr="009B5652" w:rsidRDefault="009B5652" w:rsidP="009B5652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Заслуженный Учитель РФ                                     </w:t>
      </w:r>
    </w:p>
    <w:p w:rsidR="009B5652" w:rsidRPr="009B5652" w:rsidRDefault="009B5652" w:rsidP="009B5652">
      <w:pPr>
        <w:spacing w:after="0" w:line="240" w:lineRule="auto"/>
        <w:jc w:val="right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_________________ В.И.Гам</w:t>
      </w:r>
    </w:p>
    <w:p w:rsidR="009B5652" w:rsidRPr="009B5652" w:rsidRDefault="009B5652" w:rsidP="009B5652">
      <w:pPr>
        <w:jc w:val="center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9B5652" w:rsidRPr="009B5652" w:rsidRDefault="009B5652" w:rsidP="009B56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5652">
        <w:rPr>
          <w:rStyle w:val="a3"/>
          <w:rFonts w:ascii="Times New Roman" w:hAnsi="Times New Roman" w:cs="Times New Roman"/>
          <w:color w:val="auto"/>
          <w:sz w:val="24"/>
          <w:szCs w:val="24"/>
        </w:rPr>
        <w:t>Омск - 2017</w:t>
      </w:r>
      <w:r w:rsidRPr="009B5652">
        <w:rPr>
          <w:rStyle w:val="a3"/>
          <w:rFonts w:ascii="Times New Roman" w:hAnsi="Times New Roman" w:cs="Times New Roman"/>
          <w:b/>
          <w:bCs/>
          <w:color w:val="auto"/>
          <w:sz w:val="24"/>
          <w:szCs w:val="24"/>
        </w:rPr>
        <w:br w:type="page"/>
      </w:r>
    </w:p>
    <w:p w:rsidR="009B5652" w:rsidRPr="0098146F" w:rsidRDefault="009C4649" w:rsidP="009B5652">
      <w:pPr>
        <w:pStyle w:val="1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pict>
          <v:rect id="_x0000_s1026" style="position:absolute;left:0;text-align:left;margin-left:225.45pt;margin-top:-30.05pt;width:24pt;height:16.5pt;z-index:251660288" strokecolor="white [3212]"/>
        </w:pict>
      </w:r>
      <w:r w:rsidR="009B5652" w:rsidRPr="0098146F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42" w:type="dxa"/>
        <w:tblLook w:val="04A0"/>
      </w:tblPr>
      <w:tblGrid>
        <w:gridCol w:w="8755"/>
        <w:gridCol w:w="816"/>
      </w:tblGrid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</w:pPr>
            <w:r w:rsidRPr="0098146F">
              <w:t>Введение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 w:rsidRPr="00DD4728">
              <w:rPr>
                <w:noProof/>
                <w:lang w:eastAsia="ru-RU"/>
              </w:rPr>
              <w:t>3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Цель проведения независимой оценки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 w:rsidRPr="00DD4728">
              <w:rPr>
                <w:noProof/>
                <w:lang w:eastAsia="ru-RU"/>
              </w:rPr>
              <w:t>3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Объекты независимой оценки ОО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</w:tr>
      <w:tr w:rsidR="009B5652" w:rsidRPr="0098146F" w:rsidTr="009B5652">
        <w:trPr>
          <w:trHeight w:val="268"/>
        </w:trPr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Критерии, показатели и индикаторы независимой оценки ОО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Инструментарий исследования</w:t>
            </w:r>
          </w:p>
        </w:tc>
        <w:tc>
          <w:tcPr>
            <w:tcW w:w="816" w:type="dxa"/>
          </w:tcPr>
          <w:p w:rsidR="009B5652" w:rsidRPr="00DD4728" w:rsidRDefault="00FB0F21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7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Результаты по критерию "Открытость и доступность информации об образовательной организации"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10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 w:rsidRPr="0098146F">
              <w:rPr>
                <w:noProof/>
                <w:lang w:eastAsia="ru-RU"/>
              </w:rPr>
              <w:t>Рэнкинг</w:t>
            </w:r>
            <w:r>
              <w:rPr>
                <w:noProof/>
                <w:lang w:eastAsia="ru-RU"/>
              </w:rPr>
              <w:t xml:space="preserve"> </w:t>
            </w:r>
            <w:r w:rsidRPr="0098146F">
              <w:rPr>
                <w:noProof/>
                <w:lang w:eastAsia="ru-RU"/>
              </w:rPr>
              <w:t>ОО по результатам, полученным по критерию "Открытость и доступность информации об образовательной организации"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11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98146F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Результаты по критерию "К</w:t>
            </w:r>
            <w:r w:rsidRPr="0098146F">
              <w:rPr>
                <w:noProof/>
                <w:lang w:eastAsia="ru-RU"/>
              </w:rPr>
              <w:t>омфортност</w:t>
            </w:r>
            <w:r>
              <w:rPr>
                <w:noProof/>
                <w:lang w:eastAsia="ru-RU"/>
              </w:rPr>
              <w:t>ь</w:t>
            </w:r>
            <w:r w:rsidRPr="0098146F">
              <w:rPr>
                <w:noProof/>
                <w:lang w:eastAsia="ru-RU"/>
              </w:rPr>
              <w:t xml:space="preserve"> условий, в которых осуществляется образовательная деятельность"</w:t>
            </w:r>
          </w:p>
        </w:tc>
        <w:tc>
          <w:tcPr>
            <w:tcW w:w="816" w:type="dxa"/>
          </w:tcPr>
          <w:p w:rsidR="009B5652" w:rsidRPr="00DD4728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3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 xml:space="preserve">Рэнкинг ОО по результатам, </w:t>
            </w:r>
            <w:r>
              <w:rPr>
                <w:noProof/>
                <w:lang w:eastAsia="ru-RU"/>
              </w:rPr>
              <w:t>полученным по критерию "К</w:t>
            </w:r>
            <w:r w:rsidRPr="00CA2CB5">
              <w:rPr>
                <w:noProof/>
                <w:lang w:eastAsia="ru-RU"/>
              </w:rPr>
              <w:t>омфортност</w:t>
            </w:r>
            <w:r>
              <w:rPr>
                <w:noProof/>
                <w:lang w:eastAsia="ru-RU"/>
              </w:rPr>
              <w:t>ь</w:t>
            </w:r>
            <w:r w:rsidRPr="00CA2CB5">
              <w:rPr>
                <w:noProof/>
                <w:lang w:eastAsia="ru-RU"/>
              </w:rPr>
              <w:t xml:space="preserve"> условий, в которых осуществляется образовательная деятельность"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3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 xml:space="preserve">Результаты по критериям "Доброжелательность, вежливость, компетентность работников образовательных организаций" 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5</w:t>
            </w:r>
          </w:p>
        </w:tc>
      </w:tr>
      <w:tr w:rsidR="009B5652" w:rsidRPr="0098146F" w:rsidTr="009B5652">
        <w:trPr>
          <w:trHeight w:val="835"/>
        </w:trPr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Рэнкинг по результатам, полученным по критерию "Доброжелательность, вежливость, компетентность работников образовательных организаций "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highlight w:val="yellow"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6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t>Результаты по критерию "Удовлетворенность качеством деятельности образовательных организаций"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7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lang w:eastAsia="ru-RU"/>
              </w:rPr>
              <w:t>Рэнкинг по результатам, полученным по критерию "</w:t>
            </w:r>
            <w:r w:rsidRPr="00CA2CB5">
              <w:t>Удовлетворенность качеством деятельности образовательных организаций</w:t>
            </w:r>
            <w:r w:rsidRPr="00CA2CB5">
              <w:rPr>
                <w:lang w:eastAsia="ru-RU"/>
              </w:rPr>
              <w:t xml:space="preserve"> "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 w:rsidRPr="00CA2CB5"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7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lang w:eastAsia="ru-RU"/>
              </w:rPr>
            </w:pPr>
            <w:r w:rsidRPr="00CA2CB5">
              <w:rPr>
                <w:lang w:eastAsia="ru-RU"/>
              </w:rPr>
              <w:t>Итоговые результаты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  <w:r w:rsidR="00FB0F21">
              <w:rPr>
                <w:noProof/>
                <w:lang w:eastAsia="ru-RU"/>
              </w:rPr>
              <w:t>8</w:t>
            </w:r>
          </w:p>
        </w:tc>
      </w:tr>
      <w:tr w:rsidR="009B5652" w:rsidRPr="0098146F" w:rsidTr="009B5652">
        <w:tc>
          <w:tcPr>
            <w:tcW w:w="8755" w:type="dxa"/>
          </w:tcPr>
          <w:p w:rsidR="009B5652" w:rsidRPr="00CA2CB5" w:rsidRDefault="009B5652" w:rsidP="009B5652">
            <w:pPr>
              <w:pStyle w:val="14"/>
              <w:rPr>
                <w:lang w:eastAsia="ru-RU"/>
              </w:rPr>
            </w:pPr>
            <w:r w:rsidRPr="00CA2CB5">
              <w:rPr>
                <w:lang w:eastAsia="ru-RU"/>
              </w:rPr>
              <w:t>Приложение</w:t>
            </w:r>
          </w:p>
        </w:tc>
        <w:tc>
          <w:tcPr>
            <w:tcW w:w="816" w:type="dxa"/>
          </w:tcPr>
          <w:p w:rsidR="009B5652" w:rsidRPr="00CA2CB5" w:rsidRDefault="009B5652" w:rsidP="009B5652">
            <w:pPr>
              <w:pStyle w:val="1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  <w:r w:rsidR="00FB0F21">
              <w:rPr>
                <w:noProof/>
                <w:lang w:eastAsia="ru-RU"/>
              </w:rPr>
              <w:t>0</w:t>
            </w:r>
          </w:p>
        </w:tc>
      </w:tr>
    </w:tbl>
    <w:p w:rsidR="009B5652" w:rsidRPr="0098146F" w:rsidRDefault="009B5652" w:rsidP="009B5652">
      <w:pPr>
        <w:pStyle w:val="14"/>
        <w:rPr>
          <w:noProof/>
          <w:lang w:eastAsia="ru-RU"/>
        </w:rPr>
      </w:pPr>
    </w:p>
    <w:p w:rsidR="009B5652" w:rsidRPr="0098146F" w:rsidRDefault="009B5652" w:rsidP="009B5652">
      <w:pPr>
        <w:pStyle w:val="14"/>
        <w:rPr>
          <w:noProof/>
          <w:lang w:eastAsia="ru-RU"/>
        </w:rPr>
      </w:pPr>
    </w:p>
    <w:p w:rsidR="009B5652" w:rsidRPr="0098146F" w:rsidRDefault="009B5652" w:rsidP="009B5652">
      <w:pPr>
        <w:pStyle w:val="14"/>
        <w:rPr>
          <w:noProof/>
          <w:lang w:eastAsia="ru-RU"/>
        </w:rPr>
      </w:pPr>
    </w:p>
    <w:p w:rsidR="009B5652" w:rsidRPr="0098146F" w:rsidRDefault="009B5652" w:rsidP="009B5652">
      <w:pPr>
        <w:pStyle w:val="14"/>
        <w:rPr>
          <w:noProof/>
          <w:lang w:eastAsia="ru-RU"/>
        </w:rPr>
      </w:pP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B5652" w:rsidRPr="0098146F" w:rsidRDefault="009B5652" w:rsidP="009B565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8146F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B5652" w:rsidRPr="0098146F" w:rsidRDefault="009B5652" w:rsidP="009B5652">
      <w:pPr>
        <w:pStyle w:val="1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</w:p>
    <w:p w:rsidR="009B5652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5652">
        <w:rPr>
          <w:rFonts w:ascii="Times New Roman" w:hAnsi="Times New Roman" w:cs="Times New Roman"/>
          <w:sz w:val="24"/>
          <w:szCs w:val="24"/>
        </w:rPr>
        <w:t xml:space="preserve">Независимая оценка качества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9B5652">
        <w:rPr>
          <w:rFonts w:ascii="Times New Roman" w:hAnsi="Times New Roman" w:cs="Times New Roman"/>
          <w:sz w:val="24"/>
          <w:szCs w:val="24"/>
        </w:rPr>
        <w:t>деятельности муниципальных бюджетных 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(ОО)</w:t>
      </w:r>
      <w:r w:rsidRPr="009B5652">
        <w:rPr>
          <w:rFonts w:ascii="Times New Roman" w:hAnsi="Times New Roman" w:cs="Times New Roman"/>
          <w:sz w:val="24"/>
          <w:szCs w:val="24"/>
        </w:rPr>
        <w:t xml:space="preserve">, подведомственных  Муниципальному образованию города Лесосибирска в лице управления образования администрации города Лесосибирска (УО)  Красноярского края, проведена </w:t>
      </w:r>
      <w:r w:rsidRPr="009B5652">
        <w:rPr>
          <w:rFonts w:ascii="Times New Roman" w:hAnsi="Times New Roman" w:cs="Times New Roman"/>
          <w:sz w:val="24"/>
          <w:szCs w:val="24"/>
          <w:lang w:eastAsia="ar-SA"/>
        </w:rPr>
        <w:t xml:space="preserve">Автономной некоммерческой профессиональной образовательной организацией «Многопрофильная Академия непрерывного образования» (АН ПОО «МАНО»),  </w:t>
      </w:r>
      <w:r w:rsidRPr="009B5652">
        <w:rPr>
          <w:rFonts w:ascii="Times New Roman" w:hAnsi="Times New Roman" w:cs="Times New Roman"/>
          <w:sz w:val="24"/>
          <w:szCs w:val="24"/>
        </w:rPr>
        <w:t xml:space="preserve">на основании муниципального контракта  на оказание услуги по организации и проведению процедуры независимой оценки качества образовательной деятельности 32 образовательных организаций </w:t>
      </w:r>
    </w:p>
    <w:p w:rsidR="009B5652" w:rsidRPr="009B5652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652">
        <w:rPr>
          <w:rFonts w:ascii="Times New Roman" w:hAnsi="Times New Roman" w:cs="Times New Roman"/>
          <w:sz w:val="24"/>
          <w:szCs w:val="24"/>
        </w:rPr>
        <w:t>г. Лесосибирска .  Деятельность образовательных организаций  оценивалась по четырем критериям, определенным на федеральном уровне и нашедшим свое отражение в методических рекомендациях Министерства образования и науки Российской Федерации: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 открытость доступность информации об организациях, осуществляющих образовательную деятельность;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 комфортность условий, в которых осуществляется образовательная деятельность;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доброжелательность, вежливость, компетентность работников;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удовлетворенность качеством образовательной деятельности организаций, осуществляющих образовательную деятельность;</w:t>
      </w:r>
    </w:p>
    <w:p w:rsidR="009B5652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(Приказ Минобрнауки России от 05.12.2014 №1547;  Методических рекомендаций Минобрнауки России №02-860 от 14.09.2016).</w:t>
      </w:r>
    </w:p>
    <w:p w:rsidR="00D15CD2" w:rsidRPr="0098146F" w:rsidRDefault="00D15CD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сайтов ОО осущетвлялся в соответствии с Приказом №785 от 29 мая 2014 года (ред. от 02.02.2016)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информации».</w:t>
      </w:r>
    </w:p>
    <w:p w:rsidR="009B5652" w:rsidRPr="0098146F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 Экспертами выступили сотрудники АН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Pr="0098146F">
        <w:rPr>
          <w:rFonts w:ascii="Times New Roman" w:hAnsi="Times New Roman" w:cs="Times New Roman"/>
          <w:sz w:val="24"/>
          <w:szCs w:val="24"/>
        </w:rPr>
        <w:t>О  «</w:t>
      </w:r>
      <w:r>
        <w:rPr>
          <w:rFonts w:ascii="Times New Roman" w:hAnsi="Times New Roman" w:cs="Times New Roman"/>
          <w:sz w:val="24"/>
          <w:szCs w:val="24"/>
        </w:rPr>
        <w:t xml:space="preserve">Многопрофильная Академия непрерывного </w:t>
      </w:r>
      <w:r w:rsidRPr="0098146F">
        <w:rPr>
          <w:rFonts w:ascii="Times New Roman" w:hAnsi="Times New Roman" w:cs="Times New Roman"/>
          <w:sz w:val="24"/>
          <w:szCs w:val="24"/>
        </w:rPr>
        <w:t>образования». Всего в проведении независимой оценки участвовало 3 независимых эксперта.  При этом экспертиза  каждой образовательной организации была проведена по двум направлениям</w:t>
      </w:r>
      <w:r w:rsidRPr="0098146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eastAsia="Times New Roman" w:hAnsi="Times New Roman" w:cs="Times New Roman"/>
          <w:sz w:val="24"/>
          <w:szCs w:val="24"/>
        </w:rPr>
        <w:t>сбор, обобщение и анализ информации, полученной в результате обработки отдельных анкет, заполненных организацией-оператором (</w:t>
      </w:r>
      <w:r>
        <w:rPr>
          <w:rFonts w:ascii="Times New Roman" w:eastAsia="Times New Roman" w:hAnsi="Times New Roman" w:cs="Times New Roman"/>
          <w:sz w:val="24"/>
          <w:szCs w:val="24"/>
        </w:rPr>
        <w:t>МАНО</w:t>
      </w:r>
      <w:r w:rsidRPr="0098146F">
        <w:rPr>
          <w:rFonts w:ascii="Times New Roman" w:eastAsia="Times New Roman" w:hAnsi="Times New Roman" w:cs="Times New Roman"/>
          <w:sz w:val="24"/>
          <w:szCs w:val="24"/>
        </w:rPr>
        <w:t xml:space="preserve">) по результатам изучения и оценки информации, размещенной на официальном сайте образовательной организации, а также другой опубликованной официальной информации; 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eastAsia="Times New Roman" w:hAnsi="Times New Roman" w:cs="Times New Roman"/>
          <w:sz w:val="24"/>
          <w:szCs w:val="24"/>
        </w:rPr>
        <w:t>сбор, обобщение и анализ информации, полученной организацией-оператором в результате обработки заполненных респондентами анкет (изучения мнения получателей услуг).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381009447"/>
      <w:r w:rsidRPr="0098146F">
        <w:rPr>
          <w:rFonts w:ascii="Times New Roman" w:hAnsi="Times New Roman" w:cs="Times New Roman"/>
          <w:sz w:val="24"/>
          <w:szCs w:val="24"/>
        </w:rPr>
        <w:t>В рамках организации независимой оценки качества деятельности образовательных организаций,  были осуществлены следующие мероприятия: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осуществлено тиражирование материалов для экспертов;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- проведены обучающие семинары для экспертов по вопросам организации и проведения независимой оценки качества образовательной деятельности организаций, осуществляющих образовательную деятельность (далее – НОК ОД);</w:t>
      </w:r>
    </w:p>
    <w:p w:rsidR="00D15CD2" w:rsidRDefault="009B5652" w:rsidP="00500C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- создана платформа на сайте организатора-оператора, обеспечено программное сопровождение формирования электронного массива данных в рамках сбора, обобщения, анализа информации о качестве деятельности </w:t>
      </w:r>
      <w:r>
        <w:rPr>
          <w:rFonts w:ascii="Times New Roman" w:hAnsi="Times New Roman" w:cs="Times New Roman"/>
          <w:sz w:val="24"/>
          <w:szCs w:val="24"/>
        </w:rPr>
        <w:t>организаций ДО</w:t>
      </w:r>
      <w:r w:rsidRPr="0098146F">
        <w:rPr>
          <w:rFonts w:ascii="Times New Roman" w:hAnsi="Times New Roman" w:cs="Times New Roman"/>
          <w:sz w:val="24"/>
          <w:szCs w:val="24"/>
        </w:rPr>
        <w:t>.</w:t>
      </w:r>
    </w:p>
    <w:p w:rsidR="009B5652" w:rsidRPr="0098146F" w:rsidRDefault="009B5652" w:rsidP="009B5652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t>Цел</w:t>
      </w:r>
      <w:bookmarkEnd w:id="0"/>
      <w:r w:rsidRPr="0098146F">
        <w:rPr>
          <w:rFonts w:ascii="Times New Roman" w:hAnsi="Times New Roman" w:cs="Times New Roman"/>
          <w:color w:val="auto"/>
          <w:sz w:val="24"/>
          <w:szCs w:val="24"/>
        </w:rPr>
        <w:t>ь проведения независимой оценки</w:t>
      </w:r>
    </w:p>
    <w:p w:rsidR="009B5652" w:rsidRPr="0098146F" w:rsidRDefault="009B5652" w:rsidP="009B565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«Независимая оценка качества образовательной деятельности организаций, осуществляющих образовательную деятельность, осуществляется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информации».</w:t>
      </w:r>
    </w:p>
    <w:p w:rsidR="009B5652" w:rsidRPr="0098146F" w:rsidRDefault="009B5652" w:rsidP="009B5652">
      <w:pPr>
        <w:pStyle w:val="12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8146F">
        <w:rPr>
          <w:rFonts w:ascii="Times New Roman" w:hAnsi="Times New Roman" w:cs="Times New Roman"/>
          <w:i/>
          <w:iCs/>
          <w:sz w:val="24"/>
          <w:szCs w:val="24"/>
        </w:rPr>
        <w:t>(Источник: Федеральный закон  (далее - ФЗ № 256)</w:t>
      </w:r>
    </w:p>
    <w:p w:rsidR="009B5652" w:rsidRPr="0098146F" w:rsidRDefault="009B5652" w:rsidP="009B5652">
      <w:pPr>
        <w:pStyle w:val="12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98146F">
        <w:rPr>
          <w:rFonts w:ascii="Times New Roman" w:hAnsi="Times New Roman" w:cs="Times New Roman"/>
          <w:i/>
          <w:iCs/>
          <w:sz w:val="24"/>
          <w:szCs w:val="24"/>
        </w:rPr>
        <w:lastRenderedPageBreak/>
        <w:t>от 21.07.2014 № 256-ФЗ «О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культуры, социального обслуживания, охраны здоровья и образования», статья 95.2)</w:t>
      </w: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Toc381009448"/>
    </w:p>
    <w:p w:rsidR="009B5652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46F">
        <w:rPr>
          <w:rFonts w:ascii="Times New Roman" w:hAnsi="Times New Roman" w:cs="Times New Roman"/>
          <w:b/>
          <w:sz w:val="24"/>
          <w:szCs w:val="24"/>
        </w:rPr>
        <w:t xml:space="preserve">Объекты независимой оценки </w:t>
      </w:r>
      <w:bookmarkEnd w:id="1"/>
    </w:p>
    <w:p w:rsidR="009B5652" w:rsidRPr="008F6757" w:rsidRDefault="009B5652" w:rsidP="009B565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F6757">
        <w:rPr>
          <w:rFonts w:ascii="Times New Roman" w:hAnsi="Times New Roman" w:cs="Times New Roman"/>
          <w:sz w:val="24"/>
          <w:szCs w:val="24"/>
        </w:rPr>
        <w:t>Таблица 1.</w:t>
      </w:r>
    </w:p>
    <w:p w:rsidR="009B5652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1"/>
        <w:gridCol w:w="5072"/>
        <w:gridCol w:w="3267"/>
      </w:tblGrid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1B28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</w:tc>
      </w:tr>
      <w:tr w:rsidR="001B28AC" w:rsidRPr="001B28AC" w:rsidTr="001B28AC">
        <w:trPr>
          <w:trHeight w:val="605"/>
        </w:trPr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№1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Белинского, 21.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B28AC">
        <w:trPr>
          <w:trHeight w:val="617"/>
        </w:trPr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№2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Победы, 48.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общеобразовательная школа №4 города Лесосибирска» 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Партизанская, 23.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«Основная общеобразовательная школа №5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40 лет Октября,12.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 xml:space="preserve">МБОУ «Средняя общеобразовательная школа №6 города Лесосибирска»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 Просвещения. 32.</w:t>
            </w: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№8 имени К.М. Филиппова города Лесосибирска»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поселок Стрелка, ул. Комсомольская, 18.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№9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5 микрорайон, 5.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«Основная обшеобразовательная школа №14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Подгорная,15.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МБОУ «Средняя общеобразовательная школа №18 города Лесосибирска»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железнодорожный квартал, 17.</w:t>
            </w: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 xml:space="preserve">МБОУ «Лицей» города Лесосибирска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ул. Победы, 20а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 xml:space="preserve">МБОУ «Гимназия» города Лесосибирска,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 Лесосибирск, 7 микрорайон, 10.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МАДОУ «Детский сад №6 «Светлячок»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Дзержинского, зд. 3А;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«Детский сад №7  «Улыбка»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Белинского, 5;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«Детский сад № 9 «Сказка» </w:t>
            </w: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Лесосибирск, ул. </w:t>
            </w: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Привокзальная 73б;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«Детский сад №10 «Кораблик»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5 микрорайон, 17а;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№11 "Солнышко" города Лесосибирска"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7 микрорайон, 10 а.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«Детский сад №19 «Василёк» 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40 лет Октября, 15.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№17 "Звёздочка"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 Лесосибирск, ул. Горького, 110а;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№29 "Золотой ключик"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Комарова 5б.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"Детский сад №31 "Алёнушка"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Урицкого,7.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"Детский сад №33 "Белочка"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Энтузиастов, 16.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№40 "Калинка"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Комсомольская,6.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№41 "Лесная сказка" города Лесосибирска»,</w:t>
            </w:r>
          </w:p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5 микрорайон, 10а.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МАДОУ "Детский сад №43 "Журавушка" города Лесосибирска»,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Яблочкова 17, ул. Яблочкова, 12.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№54 "Золушка"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Лесосибирск, ул. Кирова, 22.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№55 "Радость"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6 квартал, 8.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 34 «Колокольчик»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6 квартал,15.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 2 «Сибирячок» города Лесосибирска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Юбилейная,1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" Детский сад " 1 «Росток» города Лесосибирска,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п. Стрелка, ул. Проточная, 51;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МБДОУ "Детский сад № 32 "Одуванчик" города Лесосибирска,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г. Лесосибирск, ул. Абалаковская, 8а.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"Детский сад №42 "Аленький цветочек" города Лесосибирска»</w:t>
            </w:r>
          </w:p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микрорайон Строитель, 60.</w:t>
            </w:r>
          </w:p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28AC" w:rsidRPr="001B28AC" w:rsidTr="00175F1A"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ДО «Центр дополнительного образования города Лесосибирска» 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8AC" w:rsidRPr="001B28AC" w:rsidRDefault="001B28AC" w:rsidP="001B28AC">
            <w:pPr>
              <w:spacing w:after="0" w:line="240" w:lineRule="auto"/>
              <w:ind w:left="3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B28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Лесосибирск, ул. Победы, 40в,  6 квартал, 7а.</w:t>
            </w:r>
          </w:p>
          <w:p w:rsidR="001B28AC" w:rsidRPr="001B28AC" w:rsidRDefault="001B28AC" w:rsidP="001B28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652" w:rsidRPr="003070E4" w:rsidRDefault="009B5652" w:rsidP="001B28A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652" w:rsidRPr="0098146F" w:rsidRDefault="009B5652" w:rsidP="009B56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1B28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8146F">
        <w:rPr>
          <w:rFonts w:ascii="Times New Roman" w:hAnsi="Times New Roman" w:cs="Times New Roman"/>
          <w:sz w:val="24"/>
          <w:szCs w:val="24"/>
        </w:rPr>
        <w:t>Независимая оценка качества образовательной деятельности организаций, осуществляющих образовательную деятельность, проводилась в отношении следующих типов образовательных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4D4">
        <w:rPr>
          <w:rFonts w:ascii="Times New Roman" w:hAnsi="Times New Roman" w:cs="Times New Roman"/>
          <w:sz w:val="24"/>
          <w:szCs w:val="24"/>
        </w:rPr>
        <w:t xml:space="preserve">города </w:t>
      </w:r>
      <w:r w:rsidR="001B28AC">
        <w:rPr>
          <w:rFonts w:ascii="Times New Roman" w:hAnsi="Times New Roman" w:cs="Times New Roman"/>
          <w:sz w:val="24"/>
          <w:szCs w:val="24"/>
        </w:rPr>
        <w:t>Лесосибирска Красноярского края</w:t>
      </w:r>
      <w:r w:rsidRPr="003B34D4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 xml:space="preserve">одведомственных </w:t>
      </w:r>
      <w:r w:rsidR="001B28AC" w:rsidRPr="009B5652">
        <w:rPr>
          <w:rFonts w:ascii="Times New Roman" w:hAnsi="Times New Roman" w:cs="Times New Roman"/>
          <w:sz w:val="24"/>
          <w:szCs w:val="24"/>
        </w:rPr>
        <w:t>Муниципальному образованию города Лесосибирска в лице управления образования администрации города Лесосибирска  Красноярского края</w:t>
      </w:r>
      <w:r w:rsidRPr="0098146F">
        <w:rPr>
          <w:rFonts w:ascii="Times New Roman" w:hAnsi="Times New Roman" w:cs="Times New Roman"/>
          <w:sz w:val="24"/>
          <w:szCs w:val="24"/>
        </w:rPr>
        <w:t>:</w:t>
      </w:r>
    </w:p>
    <w:p w:rsidR="00D15CD2" w:rsidRDefault="00D15CD2" w:rsidP="00D15CD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</w:p>
    <w:p w:rsidR="00D15CD2" w:rsidRDefault="00D15CD2" w:rsidP="001B28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39"/>
        <w:gridCol w:w="4231"/>
      </w:tblGrid>
      <w:tr w:rsidR="00D15CD2" w:rsidRPr="00D15CD2" w:rsidTr="00175F1A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Тип образовательной организации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Количество образовательных организаций</w:t>
            </w:r>
          </w:p>
        </w:tc>
      </w:tr>
      <w:tr w:rsidR="00D15CD2" w:rsidRPr="00D15CD2" w:rsidTr="00175F1A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5CD2" w:rsidRPr="00D15CD2" w:rsidTr="00175F1A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Организация дошкольного  образования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15CD2" w:rsidRPr="00D15CD2" w:rsidTr="00175F1A"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Организация  общего образования</w:t>
            </w:r>
          </w:p>
        </w:tc>
        <w:tc>
          <w:tcPr>
            <w:tcW w:w="4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D2" w:rsidRPr="00D15CD2" w:rsidRDefault="00D15CD2" w:rsidP="00175F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C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9B5652" w:rsidRPr="006F1109" w:rsidRDefault="009B5652" w:rsidP="009B56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pStyle w:val="2"/>
        <w:spacing w:before="0" w:line="240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81009449"/>
    </w:p>
    <w:p w:rsidR="009B5652" w:rsidRDefault="009B5652" w:rsidP="009B5652">
      <w:pPr>
        <w:pStyle w:val="2"/>
        <w:spacing w:before="0" w:line="240" w:lineRule="auto"/>
        <w:ind w:firstLine="708"/>
        <w:rPr>
          <w:rFonts w:ascii="Times New Roman" w:hAnsi="Times New Roman" w:cs="Times New Roman"/>
          <w:color w:val="auto"/>
          <w:sz w:val="24"/>
          <w:szCs w:val="24"/>
        </w:rPr>
      </w:pPr>
    </w:p>
    <w:p w:rsidR="009B5652" w:rsidRDefault="009B5652" w:rsidP="009B5652">
      <w:pPr>
        <w:pStyle w:val="2"/>
        <w:spacing w:before="0" w:line="240" w:lineRule="auto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t xml:space="preserve">Критерии, показатели и индикаторы независимой оценки </w:t>
      </w:r>
      <w:r>
        <w:rPr>
          <w:rFonts w:ascii="Times New Roman" w:hAnsi="Times New Roman" w:cs="Times New Roman"/>
          <w:color w:val="auto"/>
          <w:sz w:val="24"/>
          <w:szCs w:val="24"/>
        </w:rPr>
        <w:t>качества образовательной деятельности организаций ДО</w:t>
      </w:r>
      <w:bookmarkEnd w:id="2"/>
    </w:p>
    <w:p w:rsidR="009B5652" w:rsidRPr="00343A9B" w:rsidRDefault="009B5652" w:rsidP="009B5652">
      <w:pPr>
        <w:rPr>
          <w:lang w:eastAsia="ru-RU"/>
        </w:rPr>
      </w:pPr>
    </w:p>
    <w:p w:rsidR="009B5652" w:rsidRPr="0098146F" w:rsidRDefault="009B5652" w:rsidP="009B5652">
      <w:pPr>
        <w:pStyle w:val="21"/>
        <w:tabs>
          <w:tab w:val="left" w:pos="1080"/>
        </w:tabs>
        <w:autoSpaceDE w:val="0"/>
        <w:autoSpaceDN w:val="0"/>
        <w:adjustRightInd w:val="0"/>
        <w:spacing w:after="0"/>
        <w:ind w:left="0"/>
        <w:rPr>
          <w:bCs/>
        </w:rPr>
      </w:pPr>
      <w:bookmarkStart w:id="3" w:name="_Toc309568326"/>
      <w:bookmarkStart w:id="4" w:name="_Toc310265554"/>
      <w:bookmarkStart w:id="5" w:name="_Toc310952051"/>
      <w:bookmarkStart w:id="6" w:name="_Toc310952270"/>
      <w:bookmarkStart w:id="7" w:name="_Toc310953057"/>
      <w:bookmarkStart w:id="8" w:name="_Toc311057203"/>
      <w:bookmarkStart w:id="9" w:name="_Toc381009450"/>
      <w:r w:rsidRPr="0098146F">
        <w:rPr>
          <w:bCs/>
        </w:rPr>
        <w:tab/>
        <w:t xml:space="preserve">Оценка </w:t>
      </w:r>
      <w:r>
        <w:rPr>
          <w:bCs/>
        </w:rPr>
        <w:t xml:space="preserve">качества образовательной деятельности </w:t>
      </w:r>
      <w:r w:rsidRPr="0098146F">
        <w:rPr>
          <w:bCs/>
        </w:rPr>
        <w:t xml:space="preserve"> образовательных организаций </w:t>
      </w:r>
      <w:r>
        <w:rPr>
          <w:bCs/>
        </w:rPr>
        <w:t xml:space="preserve"> осуществлялась по </w:t>
      </w:r>
      <w:r w:rsidRPr="0098146F">
        <w:rPr>
          <w:bCs/>
        </w:rPr>
        <w:t xml:space="preserve">следующим общим критериям, разработанным в соответствии с </w:t>
      </w:r>
      <w:r w:rsidRPr="0098146F">
        <w:t>Приказом Министерства образования и науки Российской Федерации от 05.12.2014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деятельность»:</w:t>
      </w:r>
    </w:p>
    <w:p w:rsidR="009B5652" w:rsidRPr="0098146F" w:rsidRDefault="009B5652" w:rsidP="009B5652">
      <w:pPr>
        <w:pStyle w:val="21"/>
        <w:numPr>
          <w:ilvl w:val="0"/>
          <w:numId w:val="7"/>
        </w:numPr>
        <w:tabs>
          <w:tab w:val="left" w:pos="426"/>
        </w:tabs>
        <w:spacing w:after="0"/>
        <w:rPr>
          <w:i/>
          <w:u w:val="single"/>
        </w:rPr>
      </w:pPr>
      <w:r w:rsidRPr="0098146F">
        <w:rPr>
          <w:i/>
          <w:u w:val="single"/>
        </w:rPr>
        <w:t>Критерий открытости и доступности информации об организации.</w:t>
      </w:r>
    </w:p>
    <w:p w:rsidR="009B5652" w:rsidRPr="0098146F" w:rsidRDefault="009B5652" w:rsidP="009B5652">
      <w:pPr>
        <w:tabs>
          <w:tab w:val="left" w:pos="1260"/>
        </w:tabs>
        <w:spacing w:after="0"/>
        <w:ind w:left="567" w:firstLine="153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критерий: </w:t>
      </w:r>
    </w:p>
    <w:p w:rsidR="009B5652" w:rsidRPr="0098146F" w:rsidRDefault="009B5652" w:rsidP="009B5652">
      <w:pPr>
        <w:pStyle w:val="21"/>
        <w:numPr>
          <w:ilvl w:val="1"/>
          <w:numId w:val="4"/>
        </w:numPr>
        <w:tabs>
          <w:tab w:val="left" w:pos="1080"/>
        </w:tabs>
        <w:spacing w:after="0"/>
        <w:ind w:left="1080"/>
      </w:pPr>
      <w:r w:rsidRPr="0098146F">
        <w:t>Полнота и актуальность информации об организации, осуществляющей образовательную деятельность (далее - организация), и ее деятельности, размещенной на официальном сайте организации в информационно-телекоммуникационной сети "Интернет" (далее - сеть Интернет) (для государственных (муниципальных) организаций - информации, размещенной в том числе на официальном сайте</w:t>
      </w:r>
      <w:r>
        <w:t xml:space="preserve"> в сети Интернет www.bus.gov.ru</w:t>
      </w:r>
      <w:r w:rsidR="00D15CD2">
        <w:t>.</w:t>
      </w:r>
      <w:r w:rsidRPr="0098146F">
        <w:t xml:space="preserve"> </w:t>
      </w:r>
    </w:p>
    <w:p w:rsidR="009B5652" w:rsidRPr="0098146F" w:rsidRDefault="009B5652" w:rsidP="009B5652">
      <w:pPr>
        <w:pStyle w:val="21"/>
        <w:numPr>
          <w:ilvl w:val="1"/>
          <w:numId w:val="4"/>
        </w:numPr>
        <w:tabs>
          <w:tab w:val="left" w:pos="1080"/>
        </w:tabs>
        <w:spacing w:after="0"/>
      </w:pPr>
      <w:r w:rsidRPr="0098146F">
        <w:t>Наличие на официальном сайте организации в сети Интернет сведений о педагогических работниках организации.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</w:pPr>
      <w:r w:rsidRPr="0098146F">
        <w:t xml:space="preserve">1.3. 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</w:t>
      </w:r>
      <w:r w:rsidRPr="0098146F">
        <w:lastRenderedPageBreak/>
        <w:t>наличие возможности внесения предложений, направленных на улучшение работы организации.</w:t>
      </w:r>
    </w:p>
    <w:p w:rsidR="009B5652" w:rsidRDefault="009B5652" w:rsidP="009B5652">
      <w:pPr>
        <w:pStyle w:val="21"/>
        <w:tabs>
          <w:tab w:val="left" w:pos="1080"/>
        </w:tabs>
        <w:spacing w:after="0"/>
      </w:pPr>
      <w:r w:rsidRPr="0098146F">
        <w:t>1.4.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организации).</w:t>
      </w:r>
    </w:p>
    <w:p w:rsidR="00D15CD2" w:rsidRPr="0098146F" w:rsidRDefault="00D15CD2" w:rsidP="009B5652">
      <w:pPr>
        <w:pStyle w:val="21"/>
        <w:tabs>
          <w:tab w:val="left" w:pos="1080"/>
        </w:tabs>
        <w:spacing w:after="0"/>
      </w:pPr>
      <w:r>
        <w:tab/>
      </w:r>
    </w:p>
    <w:p w:rsidR="009B5652" w:rsidRPr="0098146F" w:rsidRDefault="009B5652" w:rsidP="009B5652">
      <w:pPr>
        <w:pStyle w:val="21"/>
        <w:numPr>
          <w:ilvl w:val="0"/>
          <w:numId w:val="4"/>
        </w:numPr>
        <w:tabs>
          <w:tab w:val="left" w:pos="1260"/>
        </w:tabs>
        <w:spacing w:after="0"/>
        <w:rPr>
          <w:i/>
          <w:u w:val="single"/>
        </w:rPr>
      </w:pPr>
      <w:r w:rsidRPr="0098146F">
        <w:rPr>
          <w:i/>
          <w:u w:val="single"/>
        </w:rPr>
        <w:t>Критерий комфортности условий, в которых осуществляется образовательная деятельность.</w:t>
      </w:r>
    </w:p>
    <w:p w:rsidR="009B5652" w:rsidRPr="0098146F" w:rsidRDefault="009B5652" w:rsidP="009B5652">
      <w:pPr>
        <w:tabs>
          <w:tab w:val="left" w:pos="1260"/>
        </w:tabs>
        <w:spacing w:after="0"/>
        <w:ind w:left="567" w:firstLine="153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Показатели, характеризующие критерий: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2.1.Материально-техническое и информационное обеспечение организации.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2.2.Наличие необходимых условий для охраны и укрепления здоровья, организации питания обучающихся.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 xml:space="preserve">2.3.Условия для индивидуальной работы с обучающимися. 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 xml:space="preserve">2.4.Наличие дополнительных образовательных программ. 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2.5.</w:t>
      </w:r>
      <w:r w:rsidRPr="0098146F">
        <w:rPr>
          <w:i/>
        </w:rPr>
        <w:t xml:space="preserve"> </w:t>
      </w:r>
      <w:r w:rsidRPr="0098146F">
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 xml:space="preserve">2.6.Наличие возможности оказания психолого-педагогической, медицинской и социальной помощи обучающимся; 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 xml:space="preserve">2.7.Наличие условий организации обучения и воспитания детей </w:t>
      </w:r>
      <w:r w:rsidRPr="0098146F">
        <w:br/>
        <w:t>с ограниченными возможностями здоровья и инвалидов.</w:t>
      </w:r>
    </w:p>
    <w:p w:rsidR="009B5652" w:rsidRPr="0098146F" w:rsidRDefault="009B5652" w:rsidP="009B5652">
      <w:pPr>
        <w:pStyle w:val="21"/>
        <w:numPr>
          <w:ilvl w:val="0"/>
          <w:numId w:val="4"/>
        </w:numPr>
        <w:tabs>
          <w:tab w:val="left" w:pos="1260"/>
        </w:tabs>
        <w:spacing w:after="0"/>
      </w:pPr>
      <w:r w:rsidRPr="0098146F">
        <w:rPr>
          <w:i/>
          <w:u w:val="single"/>
        </w:rPr>
        <w:t>Критерий доброжелательности, вежливости, компетентности работников организации</w:t>
      </w:r>
      <w:r w:rsidRPr="0098146F">
        <w:t>.</w:t>
      </w:r>
    </w:p>
    <w:p w:rsidR="009B5652" w:rsidRPr="0098146F" w:rsidRDefault="009B5652" w:rsidP="009B5652">
      <w:pPr>
        <w:tabs>
          <w:tab w:val="left" w:pos="1260"/>
        </w:tabs>
        <w:spacing w:after="0"/>
        <w:ind w:left="567" w:hanging="27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Показатели, характеризующие критерий: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3.1. 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3.2. 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услуг.</w:t>
      </w:r>
    </w:p>
    <w:p w:rsidR="009B5652" w:rsidRPr="0098146F" w:rsidRDefault="009B5652" w:rsidP="009B5652">
      <w:pPr>
        <w:pStyle w:val="21"/>
        <w:numPr>
          <w:ilvl w:val="0"/>
          <w:numId w:val="4"/>
        </w:numPr>
        <w:tabs>
          <w:tab w:val="left" w:pos="1260"/>
        </w:tabs>
        <w:spacing w:after="0"/>
        <w:rPr>
          <w:i/>
          <w:u w:val="single"/>
        </w:rPr>
      </w:pPr>
      <w:r w:rsidRPr="0098146F">
        <w:rPr>
          <w:i/>
          <w:u w:val="single"/>
        </w:rPr>
        <w:t>Критерий удовлетворенности качеством образовательной деятельности организации.</w:t>
      </w:r>
    </w:p>
    <w:p w:rsidR="009B5652" w:rsidRPr="0098146F" w:rsidRDefault="009B5652" w:rsidP="009B5652">
      <w:pPr>
        <w:tabs>
          <w:tab w:val="left" w:pos="1260"/>
        </w:tabs>
        <w:spacing w:after="0"/>
        <w:ind w:left="567" w:firstLine="153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Показатели, характеризующие критерий: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4.1. 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4.2. 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услуг.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1080"/>
      </w:pPr>
      <w:r w:rsidRPr="0098146F">
        <w:t>4.3. 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услуг.</w:t>
      </w:r>
    </w:p>
    <w:p w:rsidR="004A6C63" w:rsidRDefault="004A6C63" w:rsidP="009B5652">
      <w:pPr>
        <w:pStyle w:val="2"/>
        <w:spacing w:before="0" w:line="240" w:lineRule="auto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B5652" w:rsidRDefault="009B5652" w:rsidP="009B5652">
      <w:pPr>
        <w:pStyle w:val="2"/>
        <w:spacing w:before="0" w:line="240" w:lineRule="auto"/>
        <w:ind w:firstLine="708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t>Инструментарий исследования</w:t>
      </w:r>
      <w:bookmarkEnd w:id="3"/>
      <w:bookmarkEnd w:id="4"/>
      <w:bookmarkEnd w:id="5"/>
      <w:bookmarkEnd w:id="6"/>
      <w:bookmarkEnd w:id="7"/>
      <w:bookmarkEnd w:id="8"/>
      <w:bookmarkEnd w:id="9"/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Toc381009451"/>
      <w:r>
        <w:rPr>
          <w:rFonts w:ascii="Times New Roman" w:hAnsi="Times New Roman" w:cs="Times New Roman"/>
          <w:sz w:val="24"/>
          <w:szCs w:val="24"/>
        </w:rPr>
        <w:t>Сбор д</w:t>
      </w:r>
      <w:r w:rsidRPr="007D6125">
        <w:rPr>
          <w:rFonts w:ascii="Times New Roman" w:hAnsi="Times New Roman" w:cs="Times New Roman"/>
          <w:sz w:val="24"/>
          <w:szCs w:val="24"/>
        </w:rPr>
        <w:t>анны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7D6125">
        <w:rPr>
          <w:rFonts w:ascii="Times New Roman" w:hAnsi="Times New Roman" w:cs="Times New Roman"/>
          <w:sz w:val="24"/>
          <w:szCs w:val="24"/>
        </w:rPr>
        <w:t xml:space="preserve"> о качестве деятельности организаци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D6125">
        <w:rPr>
          <w:rFonts w:ascii="Times New Roman" w:hAnsi="Times New Roman" w:cs="Times New Roman"/>
          <w:sz w:val="24"/>
          <w:szCs w:val="24"/>
        </w:rPr>
        <w:t>, осуществляющ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7D6125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деятельность, проводились с помощью следующих методов исследования. 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>нормативными документами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НОКО проводилась по 16 показателям;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11 -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из 1-й и 2-й групп показателей оценива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лись в баллах по шкале от 0 до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10;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показателей из 4-й и 5-й групп – как доля (проценты) удовлетворенных качеством образовательной деятельности, соответственно, в пределах значений от 0 до 100,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а далее переводились в баллы.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По значениям исходных показателей производился расчет интегрального и среднего (нормированного) интегрального показателей, определяющих оценку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организации в целом. Расчет обоих показателей производился по данным анкет, одна из которых заполнялась работником организации – оператора на основании данных, размещенных на официальном сайте обследуемой образовательной организации либо другой опубликованной официальной информации, вторая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собиралась организацией-оператором посредством анкетирования участников образовательного процесса, проводимого с помощью анкетирования. 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>Интегральный показатель рассчитывался по баллам, значение каждого из которых соответствовало определенному варианту ответа в анкете. Соответствие «значение балла – вариант ответа» по всем 16 показателям проводилось по алгоритму, изложенному в Методических рекомендациях Минобрнауки РФ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146F">
        <w:rPr>
          <w:rFonts w:ascii="Times New Roman" w:hAnsi="Times New Roman" w:cs="Times New Roman"/>
          <w:sz w:val="24"/>
          <w:szCs w:val="24"/>
        </w:rPr>
        <w:t>№02-860 от 14.09.2016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По значению интегрального показателя далее можно определить рейтинг организации внутри региона,  а по среднему значению интегрального показателя – получить  оценку для определения  рейтинга региона среди всех субъектов Российской Федерации. 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1). </w:t>
      </w:r>
      <w:r w:rsidRPr="007D6125">
        <w:rPr>
          <w:rFonts w:ascii="Times New Roman" w:hAnsi="Times New Roman" w:cs="Times New Roman"/>
          <w:sz w:val="24"/>
          <w:szCs w:val="24"/>
        </w:rPr>
        <w:t xml:space="preserve">Для оценки степени открытости и доступности информации об </w:t>
      </w:r>
      <w:r>
        <w:rPr>
          <w:rFonts w:ascii="Times New Roman" w:hAnsi="Times New Roman" w:cs="Times New Roman"/>
          <w:sz w:val="24"/>
          <w:szCs w:val="24"/>
        </w:rPr>
        <w:t>организации Д</w:t>
      </w:r>
      <w:r w:rsidRPr="007D6125">
        <w:rPr>
          <w:rFonts w:ascii="Times New Roman" w:hAnsi="Times New Roman" w:cs="Times New Roman"/>
          <w:sz w:val="24"/>
          <w:szCs w:val="24"/>
        </w:rPr>
        <w:t xml:space="preserve">О был выбран метод </w:t>
      </w:r>
      <w:r w:rsidRPr="007D6125">
        <w:rPr>
          <w:rStyle w:val="a7"/>
          <w:rFonts w:cs="Times New Roman"/>
          <w:sz w:val="24"/>
          <w:szCs w:val="24"/>
        </w:rPr>
        <w:t>контент-анализа с использованием оценочного листа, представленного в Методических рекомендациях, и Приказ от 29.05.2014 г. №785 (ред. От 02.02.2016 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</w:r>
      <w:r>
        <w:rPr>
          <w:rStyle w:val="a7"/>
          <w:rFonts w:cs="Times New Roman"/>
          <w:sz w:val="24"/>
          <w:szCs w:val="24"/>
        </w:rPr>
        <w:t>.</w:t>
      </w:r>
      <w:r w:rsidRPr="007D6125">
        <w:rPr>
          <w:rStyle w:val="a7"/>
          <w:rFonts w:cs="Times New Roman"/>
          <w:sz w:val="24"/>
          <w:szCs w:val="24"/>
        </w:rPr>
        <w:t xml:space="preserve"> 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Для оценивания полноты и актуальности информации об </w:t>
      </w:r>
      <w:r>
        <w:rPr>
          <w:rFonts w:ascii="Times New Roman" w:hAnsi="Times New Roman" w:cs="Times New Roman"/>
          <w:sz w:val="24"/>
          <w:szCs w:val="24"/>
        </w:rPr>
        <w:t>организации Д</w:t>
      </w:r>
      <w:r w:rsidRPr="007D6125">
        <w:rPr>
          <w:rFonts w:ascii="Times New Roman" w:hAnsi="Times New Roman" w:cs="Times New Roman"/>
          <w:sz w:val="24"/>
          <w:szCs w:val="24"/>
        </w:rPr>
        <w:t>О и наличия сведений, размещаемых на официальном сайте организации в информационно-телекоммуникационной сети Интернет, о педагогических работниках, независимым экспертом осуществлялся контент-анализ информации, представленной на официальном сайте образовательной организации, и заполнялся оценочный лист</w:t>
      </w:r>
      <w:r w:rsidRPr="007D6125">
        <w:rPr>
          <w:rStyle w:val="a7"/>
          <w:rFonts w:cs="Times New Roman"/>
          <w:sz w:val="24"/>
          <w:szCs w:val="24"/>
        </w:rPr>
        <w:t xml:space="preserve">. 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Эксперт фиксировал наличие или отсутствие информации на официальном сайте организации и сайте </w:t>
      </w:r>
      <w:hyperlink r:id="rId7" w:history="1">
        <w:r w:rsidRPr="007D6125">
          <w:rPr>
            <w:rStyle w:val="a5"/>
            <w:rFonts w:ascii="Times New Roman" w:hAnsi="Times New Roman"/>
            <w:sz w:val="24"/>
            <w:szCs w:val="24"/>
          </w:rPr>
          <w:t>www.bus.gov.ru</w:t>
        </w:r>
      </w:hyperlink>
      <w:r w:rsidRPr="007D6125">
        <w:rPr>
          <w:rFonts w:ascii="Times New Roman" w:hAnsi="Times New Roman" w:cs="Times New Roman"/>
          <w:sz w:val="24"/>
          <w:szCs w:val="24"/>
        </w:rPr>
        <w:t xml:space="preserve"> по индикаторам, выделенным с позиции важности для родителей (законных представителей) обучающихся в ОО.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>Объектом исследования с использованием метода контрольной закупки стала деятельность организации (ее должностных лиц) по взаимодействию с потребителями услуги (родителями обучающихся), обращающимися за получением услуги.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Предметом исследования стала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7D6125">
        <w:rPr>
          <w:rFonts w:ascii="Times New Roman" w:hAnsi="Times New Roman" w:cs="Times New Roman"/>
          <w:sz w:val="24"/>
          <w:szCs w:val="24"/>
        </w:rPr>
        <w:t>оценка среды взаимодействия (удобство, комфорт и т.п.), выявление параметров взаимодействия значимых для потребителей услуги и для лиц, оказывающих услугу, выявление целевых групп потребителей, дискриминированных процедурой получения услуги (лиц с ограниченными возможностями здоровья).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Структура качества услуги рассмотрена исходя из деления гипотетических потребностей потребителя услуги на три группы: функциональные, информационные и эмоциональные.  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Так, </w:t>
      </w:r>
      <w:r w:rsidRPr="007D6125">
        <w:rPr>
          <w:rFonts w:ascii="Times New Roman" w:hAnsi="Times New Roman" w:cs="Times New Roman"/>
          <w:i/>
          <w:iCs/>
          <w:sz w:val="24"/>
          <w:szCs w:val="24"/>
        </w:rPr>
        <w:t>функциональные потребности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потребителя услуги удовлетворяются путем ее оказания за определенное время. При этом </w:t>
      </w:r>
      <w:r w:rsidRPr="007D6125">
        <w:rPr>
          <w:rFonts w:ascii="Times New Roman" w:hAnsi="Times New Roman" w:cs="Times New Roman"/>
          <w:i/>
          <w:iCs/>
          <w:sz w:val="24"/>
          <w:szCs w:val="24"/>
        </w:rPr>
        <w:t>временной критерий</w:t>
      </w:r>
      <w:r w:rsidRPr="007D6125">
        <w:rPr>
          <w:rFonts w:ascii="Times New Roman" w:hAnsi="Times New Roman" w:cs="Times New Roman"/>
          <w:sz w:val="24"/>
          <w:szCs w:val="24"/>
        </w:rPr>
        <w:t xml:space="preserve"> состоит не только из времени оказания услуги, но и времени работы учреждения, которое должно быть удобно, например, работающему потребителю услуги.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i/>
          <w:iCs/>
          <w:sz w:val="24"/>
          <w:szCs w:val="24"/>
        </w:rPr>
        <w:t>Информационные потребности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потребителя услуги включают в себя </w:t>
      </w:r>
      <w:r w:rsidRPr="007D6125">
        <w:rPr>
          <w:rFonts w:ascii="Times New Roman" w:hAnsi="Times New Roman" w:cs="Times New Roman"/>
          <w:i/>
          <w:iCs/>
          <w:sz w:val="24"/>
          <w:szCs w:val="24"/>
        </w:rPr>
        <w:t>содержание информации</w:t>
      </w:r>
      <w:r w:rsidRPr="007D6125">
        <w:rPr>
          <w:rFonts w:ascii="Times New Roman" w:hAnsi="Times New Roman" w:cs="Times New Roman"/>
          <w:sz w:val="24"/>
          <w:szCs w:val="24"/>
        </w:rPr>
        <w:t xml:space="preserve">, которое должно быть понятно для получателя услуги (адаптированность терминологии, которая содержится в ответе, связь содержания ответа с актуальной </w:t>
      </w:r>
      <w:r w:rsidRPr="007D6125">
        <w:rPr>
          <w:rFonts w:ascii="Times New Roman" w:hAnsi="Times New Roman" w:cs="Times New Roman"/>
          <w:sz w:val="24"/>
          <w:szCs w:val="24"/>
        </w:rPr>
        <w:lastRenderedPageBreak/>
        <w:t xml:space="preserve">потребностью потребителя услуги); </w:t>
      </w:r>
      <w:r w:rsidRPr="007D6125">
        <w:rPr>
          <w:rFonts w:ascii="Times New Roman" w:hAnsi="Times New Roman" w:cs="Times New Roman"/>
          <w:i/>
          <w:iCs/>
          <w:sz w:val="24"/>
          <w:szCs w:val="24"/>
        </w:rPr>
        <w:t>конфиденциальность информации</w:t>
      </w:r>
      <w:r w:rsidRPr="007D6125">
        <w:rPr>
          <w:rFonts w:ascii="Times New Roman" w:hAnsi="Times New Roman" w:cs="Times New Roman"/>
          <w:sz w:val="24"/>
          <w:szCs w:val="24"/>
        </w:rPr>
        <w:t>, которая выражается в предоставлении услуги «без свидетелей».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i/>
          <w:iCs/>
          <w:sz w:val="24"/>
          <w:szCs w:val="24"/>
        </w:rPr>
        <w:t>Эмоциональные потребности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потребителя услуги выражаются через его удовлетворенность отношением работников ОО к потребителю услуги, уровнем обслуживания в части решения проблемы, с которой обратился потребитель.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2). </w:t>
      </w:r>
      <w:r w:rsidRPr="007D6125">
        <w:rPr>
          <w:rStyle w:val="a7"/>
          <w:rFonts w:cs="Times New Roman"/>
          <w:spacing w:val="-4"/>
          <w:sz w:val="24"/>
          <w:szCs w:val="24"/>
        </w:rPr>
        <w:t>Для оценки комфортности условий предоставления услуг и доступности их получения  экспертами применен метод контент-анализа информации, представленной на сайте образовательной организации</w:t>
      </w:r>
      <w:r>
        <w:rPr>
          <w:rStyle w:val="a7"/>
          <w:rFonts w:cs="Times New Roman"/>
          <w:spacing w:val="-4"/>
          <w:sz w:val="24"/>
          <w:szCs w:val="24"/>
        </w:rPr>
        <w:t>, а также метод контрольной закупки.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>Объектом исследования с использованием стала деятельность организации (ее должностных лиц) по созданию комфортных условий для организации образовательной деятельности.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Предметом исследования явилась оценка </w:t>
      </w:r>
      <w:r w:rsidRPr="007D6125">
        <w:rPr>
          <w:rStyle w:val="a7"/>
          <w:rFonts w:cs="Times New Roman"/>
          <w:spacing w:val="-4"/>
          <w:sz w:val="24"/>
          <w:szCs w:val="24"/>
        </w:rPr>
        <w:t>комфортности условий, в которых осуществляется образовательная деятельность</w:t>
      </w:r>
      <w:r w:rsidRPr="007D6125">
        <w:rPr>
          <w:rFonts w:ascii="Times New Roman" w:hAnsi="Times New Roman" w:cs="Times New Roman"/>
          <w:sz w:val="24"/>
          <w:szCs w:val="24"/>
        </w:rPr>
        <w:t>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pacing w:val="-4"/>
          <w:sz w:val="24"/>
          <w:szCs w:val="24"/>
        </w:rPr>
      </w:pPr>
      <w:r w:rsidRPr="007D6125">
        <w:rPr>
          <w:rStyle w:val="a7"/>
          <w:rFonts w:cs="Times New Roman"/>
          <w:spacing w:val="-4"/>
          <w:sz w:val="24"/>
          <w:szCs w:val="24"/>
        </w:rPr>
        <w:t>В задачу эксперта входило заполнить лист оценки в баллах.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pacing w:val="-4"/>
          <w:sz w:val="24"/>
          <w:szCs w:val="24"/>
        </w:rPr>
      </w:pPr>
      <w:r w:rsidRPr="007D6125">
        <w:rPr>
          <w:rStyle w:val="a7"/>
          <w:rFonts w:cs="Times New Roman"/>
          <w:spacing w:val="-4"/>
          <w:sz w:val="24"/>
          <w:szCs w:val="24"/>
        </w:rPr>
        <w:t xml:space="preserve">Значение каждого из </w:t>
      </w:r>
      <w:r>
        <w:rPr>
          <w:rStyle w:val="a7"/>
          <w:rFonts w:cs="Times New Roman"/>
          <w:spacing w:val="-4"/>
          <w:sz w:val="24"/>
          <w:szCs w:val="24"/>
        </w:rPr>
        <w:t>11</w:t>
      </w:r>
      <w:r w:rsidRPr="007D6125">
        <w:rPr>
          <w:rStyle w:val="a7"/>
          <w:rFonts w:cs="Times New Roman"/>
          <w:spacing w:val="-4"/>
          <w:sz w:val="24"/>
          <w:szCs w:val="24"/>
        </w:rPr>
        <w:t xml:space="preserve"> показателей по критериям </w:t>
      </w:r>
      <w:r w:rsidRPr="007D6125">
        <w:rPr>
          <w:rStyle w:val="a7"/>
          <w:rFonts w:cs="Times New Roman"/>
          <w:spacing w:val="-4"/>
          <w:sz w:val="24"/>
          <w:szCs w:val="24"/>
          <w:lang w:val="en-US"/>
        </w:rPr>
        <w:t>I</w:t>
      </w:r>
      <w:r w:rsidRPr="007D6125">
        <w:rPr>
          <w:rStyle w:val="a7"/>
          <w:rFonts w:cs="Times New Roman"/>
          <w:spacing w:val="-4"/>
          <w:sz w:val="24"/>
          <w:szCs w:val="24"/>
        </w:rPr>
        <w:t xml:space="preserve"> и </w:t>
      </w:r>
      <w:r w:rsidRPr="007D6125">
        <w:rPr>
          <w:rStyle w:val="a7"/>
          <w:rFonts w:cs="Times New Roman"/>
          <w:spacing w:val="-4"/>
          <w:sz w:val="24"/>
          <w:szCs w:val="24"/>
          <w:lang w:val="en-US"/>
        </w:rPr>
        <w:t>II</w:t>
      </w:r>
      <w:r w:rsidRPr="007D6125">
        <w:rPr>
          <w:rStyle w:val="a7"/>
          <w:rFonts w:cs="Times New Roman"/>
          <w:spacing w:val="-4"/>
          <w:sz w:val="24"/>
          <w:szCs w:val="24"/>
        </w:rPr>
        <w:t xml:space="preserve">  оценивались и потребителями образовательных услуг.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 xml:space="preserve">Значение каждого из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показателей сначала усреднялось по всем анкетам, размещенных в открытом доступе, по формуле </w:t>
      </w:r>
    </w:p>
    <w:p w:rsidR="009B5652" w:rsidRPr="007D6125" w:rsidRDefault="009C4649" w:rsidP="009B5652">
      <w:pPr>
        <w:spacing w:after="0" w:line="240" w:lineRule="auto"/>
        <w:ind w:left="2268"/>
        <w:jc w:val="center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но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</m:sSub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,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sub>
            </m:sSub>
          </m:e>
        </m:nary>
        <m:r>
          <w:rPr>
            <w:rFonts w:ascii="Cambria Math" w:eastAsia="Times New Roman" w:hAnsi="Times New Roman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  <w:lang w:val="en-US"/>
              </w:rPr>
              <m:t>j</m:t>
            </m:r>
          </m:sub>
        </m:sSub>
      </m:oMath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 ,                                           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(1)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m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, 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– значение 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показателя по данным 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</w:t>
      </w: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- той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анкеты, в баллах;</w:t>
      </w:r>
    </w:p>
    <w:p w:rsidR="009B5652" w:rsidRPr="007D6125" w:rsidRDefault="009C4649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количество анкет.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ab/>
        <w:t>Далее рассчитывалось среднее арифметическое значение между полученным значением по формуле (1) и значением, выставленным в анкете для организации – оператора, по формуле:</w:t>
      </w:r>
    </w:p>
    <w:p w:rsidR="009B5652" w:rsidRPr="007D6125" w:rsidRDefault="009C4649" w:rsidP="009B5652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ср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  <m:sup>
                <m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m:t>но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_11</m:t>
                </m:r>
              </m:sup>
            </m:sSubSup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+</m:t>
            </m:r>
            <m:sSubSup>
              <m:sSubSupPr>
                <m:ctrlPr>
                  <w:rPr>
                    <w:rFonts w:ascii="Cambria Math" w:eastAsia="Times New Roman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oo</m:t>
                </m:r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_8</m:t>
                </m:r>
              </m:sup>
            </m:sSubSup>
          </m:e>
        </m:d>
        <m:r>
          <w:rPr>
            <w:rFonts w:ascii="Cambria Math" w:eastAsia="Times New Roman" w:hAnsi="Times New Roman" w:cs="Times New Roman"/>
            <w:sz w:val="24"/>
            <w:szCs w:val="24"/>
          </w:rPr>
          <m:t>/2,</m:t>
        </m:r>
      </m:oMath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(2)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</w:p>
    <w:p w:rsidR="009B5652" w:rsidRPr="007D6125" w:rsidRDefault="009C4649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но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 – среднее значение 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показателя качества образовательной деятельности, определенного по совокупности оценок, полученных в результате обработки анкет, заполненных независимыми оценщиками (участниками образовательного процесса), рассчитанное по формуле (1), в баллах;</w:t>
      </w:r>
    </w:p>
    <w:p w:rsidR="009B5652" w:rsidRPr="007D6125" w:rsidRDefault="009C4649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oo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– значение 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показателя качества образовательной деятельности, определенного по данным анкеты, заполненной работником организации - оператора, в баллах.</w:t>
      </w:r>
    </w:p>
    <w:p w:rsidR="009B5652" w:rsidRPr="007D6125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Pr="007D6125" w:rsidRDefault="009B5652" w:rsidP="009B5652">
      <w:pPr>
        <w:pStyle w:val="a8"/>
        <w:spacing w:before="0" w:after="0" w:line="240" w:lineRule="auto"/>
        <w:ind w:right="20" w:firstLine="540"/>
        <w:rPr>
          <w:rStyle w:val="a7"/>
          <w:spacing w:val="-4"/>
          <w:sz w:val="24"/>
          <w:szCs w:val="24"/>
        </w:rPr>
      </w:pPr>
      <w:r w:rsidRPr="007D6125">
        <w:rPr>
          <w:sz w:val="24"/>
          <w:szCs w:val="24"/>
        </w:rPr>
        <w:t xml:space="preserve">3). </w:t>
      </w:r>
      <w:r w:rsidRPr="007D6125">
        <w:rPr>
          <w:rStyle w:val="a7"/>
          <w:spacing w:val="-4"/>
          <w:sz w:val="24"/>
          <w:szCs w:val="24"/>
        </w:rPr>
        <w:t xml:space="preserve">Для получения данных по критериям </w:t>
      </w:r>
      <w:r>
        <w:rPr>
          <w:rStyle w:val="a7"/>
          <w:spacing w:val="-4"/>
          <w:sz w:val="24"/>
          <w:szCs w:val="24"/>
        </w:rPr>
        <w:t xml:space="preserve"> 3. </w:t>
      </w:r>
      <w:r w:rsidRPr="007D6125">
        <w:rPr>
          <w:rStyle w:val="a7"/>
          <w:spacing w:val="-4"/>
          <w:sz w:val="24"/>
          <w:szCs w:val="24"/>
        </w:rPr>
        <w:t xml:space="preserve">«Доброжелательность, вежливость, компетентность работников» и </w:t>
      </w:r>
      <w:r>
        <w:rPr>
          <w:rStyle w:val="a7"/>
          <w:spacing w:val="-4"/>
          <w:sz w:val="24"/>
          <w:szCs w:val="24"/>
        </w:rPr>
        <w:t xml:space="preserve">4. </w:t>
      </w:r>
      <w:r w:rsidRPr="007D6125">
        <w:rPr>
          <w:rStyle w:val="a7"/>
          <w:spacing w:val="-4"/>
          <w:sz w:val="24"/>
          <w:szCs w:val="24"/>
        </w:rPr>
        <w:t xml:space="preserve">«Удовлетворенность качеством оказания услуг» определен метод анкетирования как наиболее доступный и экономически целесообразный в данных условиях. </w:t>
      </w: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Средние значения для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-и показателей 3, 4 – й групп рассчитыва</w:t>
      </w:r>
      <w:r>
        <w:rPr>
          <w:rFonts w:ascii="Times New Roman" w:eastAsia="Times New Roman" w:hAnsi="Times New Roman" w:cs="Times New Roman"/>
          <w:sz w:val="24"/>
          <w:szCs w:val="24"/>
        </w:rPr>
        <w:t>лось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только по данным анкет, размещенным в открытом доступе. В процессе обработки анкет производи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подсчет количества анкет, в которых выбранный вариант ответа соотносится со значением балла равным или большим 5, значение которого определяет границу между респондентами, которые удовлетворены качеством образовательной деятельности и не удовлетворены. Расчет доли удовлетворенных качеством образовательной деятельности осуществляли по формуле:</w:t>
      </w:r>
    </w:p>
    <w:p w:rsidR="009B5652" w:rsidRPr="007D6125" w:rsidRDefault="009C4649" w:rsidP="009B5652">
      <w:pPr>
        <w:spacing w:after="0" w:line="240" w:lineRule="auto"/>
        <w:ind w:left="2835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, 5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</m:sub>
        </m:sSub>
      </m:oMath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,                                               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(3)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</w:p>
    <w:p w:rsidR="009B5652" w:rsidRPr="007D6125" w:rsidRDefault="009C4649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, 5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-</m:t>
        </m:r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количество анкет, в которых значение 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 – того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показателя равно или больше 5 баллов;</w:t>
      </w:r>
    </w:p>
    <w:p w:rsidR="009B5652" w:rsidRPr="007D6125" w:rsidRDefault="009C4649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общее количество заполненных и обработанных анкет.</w:t>
      </w: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>Перевод полученной величины доли в баллы осуществляли по формуле:</w:t>
      </w:r>
    </w:p>
    <w:p w:rsidR="009B5652" w:rsidRPr="007D6125" w:rsidRDefault="009C4649" w:rsidP="009B5652">
      <w:pPr>
        <w:spacing w:after="0" w:line="240" w:lineRule="auto"/>
        <w:ind w:left="2552"/>
        <w:jc w:val="center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Times New Roman" w:cs="Times New Roman"/>
                <w:sz w:val="24"/>
                <w:szCs w:val="24"/>
              </w:rPr>
              <m:t xml:space="preserve">     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Times New Roman" w:hAnsi="Times New Roman" w:cs="Times New Roman"/>
                <w:sz w:val="24"/>
                <w:szCs w:val="24"/>
              </w:rPr>
              <m:t>ср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_5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</m:sSub>
        <m:r>
          <w:rPr>
            <w:rFonts w:ascii="Times New Roman" w:hAnsi="Cambria Math" w:cs="Times New Roman"/>
            <w:sz w:val="24"/>
            <w:szCs w:val="24"/>
          </w:rPr>
          <m:t>*</m:t>
        </m:r>
        <m:r>
          <w:rPr>
            <w:rFonts w:ascii="Cambria Math" w:hAnsi="Times New Roman" w:cs="Times New Roman"/>
            <w:sz w:val="24"/>
            <w:szCs w:val="24"/>
          </w:rPr>
          <m:t>10</m:t>
        </m:r>
      </m:oMath>
      <w:r w:rsidR="009B5652" w:rsidRPr="007D6125">
        <w:rPr>
          <w:rFonts w:ascii="Times New Roman" w:eastAsia="Times New Roman" w:hAnsi="Times New Roman" w:cs="Times New Roman"/>
          <w:i/>
          <w:sz w:val="24"/>
          <w:szCs w:val="24"/>
        </w:rPr>
        <w:t xml:space="preserve">.                                     </w:t>
      </w:r>
      <w:r w:rsidR="009B5652" w:rsidRPr="007D6125">
        <w:rPr>
          <w:rFonts w:ascii="Times New Roman" w:eastAsia="Times New Roman" w:hAnsi="Times New Roman" w:cs="Times New Roman"/>
          <w:sz w:val="24"/>
          <w:szCs w:val="24"/>
        </w:rPr>
        <w:t>(4)</w:t>
      </w:r>
    </w:p>
    <w:p w:rsidR="009B5652" w:rsidRPr="007D6125" w:rsidRDefault="009B5652" w:rsidP="009B5652">
      <w:pPr>
        <w:pStyle w:val="a8"/>
        <w:spacing w:before="0" w:after="0" w:line="240" w:lineRule="auto"/>
        <w:ind w:right="20" w:firstLine="540"/>
        <w:rPr>
          <w:rStyle w:val="a7"/>
          <w:spacing w:val="-4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pacing w:val="-4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color w:val="C00000"/>
          <w:spacing w:val="-4"/>
          <w:sz w:val="24"/>
          <w:szCs w:val="24"/>
        </w:rPr>
      </w:pPr>
      <w:r w:rsidRPr="00B83225">
        <w:rPr>
          <w:rStyle w:val="a7"/>
          <w:rFonts w:cs="Times New Roman"/>
          <w:spacing w:val="-4"/>
          <w:sz w:val="24"/>
          <w:szCs w:val="24"/>
        </w:rPr>
        <w:t>В опросе удовлетворенности потребителей качеством обслуживания в ОО приняли участие  респондент</w:t>
      </w:r>
      <w:r>
        <w:rPr>
          <w:rStyle w:val="a7"/>
          <w:rFonts w:cs="Times New Roman"/>
          <w:spacing w:val="-4"/>
          <w:sz w:val="24"/>
          <w:szCs w:val="24"/>
        </w:rPr>
        <w:t>ы</w:t>
      </w:r>
      <w:r w:rsidRPr="00B83225">
        <w:rPr>
          <w:rStyle w:val="a7"/>
          <w:rFonts w:cs="Times New Roman"/>
          <w:spacing w:val="-4"/>
          <w:sz w:val="24"/>
          <w:szCs w:val="24"/>
        </w:rPr>
        <w:t xml:space="preserve"> (</w:t>
      </w:r>
      <w:r>
        <w:rPr>
          <w:rStyle w:val="a7"/>
          <w:rFonts w:cs="Times New Roman"/>
          <w:spacing w:val="-4"/>
          <w:sz w:val="24"/>
          <w:szCs w:val="24"/>
        </w:rPr>
        <w:t>2</w:t>
      </w:r>
      <w:r w:rsidRPr="00B83225">
        <w:rPr>
          <w:rStyle w:val="a7"/>
          <w:rFonts w:cs="Times New Roman"/>
          <w:spacing w:val="-4"/>
          <w:sz w:val="24"/>
          <w:szCs w:val="24"/>
        </w:rPr>
        <w:t>0% от общего количества обучающихся)</w:t>
      </w:r>
      <w:r>
        <w:rPr>
          <w:rStyle w:val="a7"/>
          <w:rFonts w:cs="Times New Roman"/>
          <w:spacing w:val="-4"/>
          <w:sz w:val="24"/>
          <w:szCs w:val="24"/>
        </w:rPr>
        <w:t>.</w:t>
      </w:r>
      <w:r w:rsidRPr="00B83225">
        <w:rPr>
          <w:rStyle w:val="a7"/>
          <w:rFonts w:cs="Times New Roman"/>
          <w:spacing w:val="-4"/>
          <w:sz w:val="24"/>
          <w:szCs w:val="24"/>
        </w:rPr>
        <w:t xml:space="preserve"> </w:t>
      </w:r>
    </w:p>
    <w:p w:rsidR="009B5652" w:rsidRPr="004F2591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color w:val="C00000"/>
          <w:spacing w:val="-4"/>
          <w:sz w:val="24"/>
          <w:szCs w:val="24"/>
        </w:rPr>
      </w:pPr>
    </w:p>
    <w:p w:rsidR="009B5652" w:rsidRPr="007D6125" w:rsidRDefault="009B5652" w:rsidP="009B5652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D6125">
        <w:rPr>
          <w:rStyle w:val="a7"/>
          <w:rFonts w:cs="Times New Roman"/>
          <w:b w:val="0"/>
          <w:bCs w:val="0"/>
          <w:color w:val="auto"/>
          <w:spacing w:val="-4"/>
          <w:sz w:val="24"/>
          <w:szCs w:val="24"/>
        </w:rPr>
        <w:t>Приведем   результаты НОК ОД  по каждому критерию и по совокупности в целом.</w:t>
      </w:r>
    </w:p>
    <w:p w:rsidR="009B5652" w:rsidRDefault="009B5652" w:rsidP="009B56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A6C63" w:rsidRDefault="004A6C63" w:rsidP="009B56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A6C63" w:rsidRDefault="004A6C63" w:rsidP="009B56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9B5652" w:rsidRDefault="009B5652" w:rsidP="009B5652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8146F">
        <w:rPr>
          <w:rFonts w:ascii="Times New Roman" w:hAnsi="Times New Roman" w:cs="Times New Roman"/>
          <w:color w:val="auto"/>
          <w:sz w:val="24"/>
          <w:szCs w:val="24"/>
        </w:rPr>
        <w:t xml:space="preserve">Результаты по критерию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r w:rsidRPr="0098146F">
        <w:rPr>
          <w:rFonts w:ascii="Times New Roman" w:hAnsi="Times New Roman" w:cs="Times New Roman"/>
          <w:color w:val="auto"/>
          <w:sz w:val="24"/>
          <w:szCs w:val="24"/>
        </w:rPr>
        <w:t xml:space="preserve">«Открытость и доступность информации об </w:t>
      </w:r>
      <w:r>
        <w:rPr>
          <w:rFonts w:ascii="Times New Roman" w:hAnsi="Times New Roman" w:cs="Times New Roman"/>
          <w:color w:val="auto"/>
          <w:sz w:val="24"/>
          <w:szCs w:val="24"/>
        </w:rPr>
        <w:t>о</w:t>
      </w:r>
      <w:r w:rsidRPr="0098146F">
        <w:rPr>
          <w:rFonts w:ascii="Times New Roman" w:hAnsi="Times New Roman" w:cs="Times New Roman"/>
          <w:color w:val="auto"/>
          <w:sz w:val="24"/>
          <w:szCs w:val="24"/>
        </w:rPr>
        <w:t>рганизации</w:t>
      </w:r>
      <w:bookmarkEnd w:id="10"/>
      <w:r>
        <w:rPr>
          <w:rFonts w:ascii="Times New Roman" w:hAnsi="Times New Roman" w:cs="Times New Roman"/>
          <w:color w:val="auto"/>
          <w:sz w:val="24"/>
          <w:szCs w:val="24"/>
        </w:rPr>
        <w:t>, осуществляющей образовательную деятельность»</w:t>
      </w:r>
    </w:p>
    <w:p w:rsidR="009B5652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98146F">
        <w:rPr>
          <w:rFonts w:ascii="Times New Roman" w:hAnsi="Times New Roman" w:cs="Times New Roman"/>
          <w:sz w:val="24"/>
          <w:szCs w:val="24"/>
        </w:rPr>
        <w:t xml:space="preserve">огласно Федеральному закону от 29 декабря 2012 года № 273 «Об образовании </w:t>
      </w:r>
      <w:r w:rsidRPr="0098146F">
        <w:rPr>
          <w:rFonts w:ascii="Times New Roman" w:hAnsi="Times New Roman" w:cs="Times New Roman"/>
          <w:sz w:val="24"/>
          <w:szCs w:val="24"/>
        </w:rPr>
        <w:br/>
        <w:t xml:space="preserve">в Российской Федерации» и Постановлению Правительства РФ от 10 июля </w:t>
      </w:r>
      <w:smartTag w:uri="urn:schemas-microsoft-com:office:smarttags" w:element="metricconverter">
        <w:smartTagPr>
          <w:attr w:name="ProductID" w:val="2013 г"/>
        </w:smartTagPr>
        <w:r w:rsidRPr="0098146F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98146F">
        <w:rPr>
          <w:rFonts w:ascii="Times New Roman" w:hAnsi="Times New Roman" w:cs="Times New Roman"/>
          <w:sz w:val="24"/>
          <w:szCs w:val="24"/>
        </w:rPr>
        <w:t xml:space="preserve">. № 582 </w:t>
      </w:r>
      <w:r w:rsidRPr="0098146F">
        <w:rPr>
          <w:rFonts w:ascii="Times New Roman" w:hAnsi="Times New Roman" w:cs="Times New Roman"/>
          <w:sz w:val="24"/>
          <w:szCs w:val="24"/>
        </w:rPr>
        <w:br/>
        <w:t>«Об утверждении Правил размещения на</w:t>
      </w:r>
      <w:r w:rsidRPr="003B34D4">
        <w:rPr>
          <w:rFonts w:ascii="Times New Roman" w:hAnsi="Times New Roman" w:cs="Times New Roman"/>
          <w:sz w:val="24"/>
          <w:szCs w:val="24"/>
        </w:rPr>
        <w:t xml:space="preserve"> </w:t>
      </w:r>
      <w:r w:rsidRPr="0098146F">
        <w:rPr>
          <w:rFonts w:ascii="Times New Roman" w:hAnsi="Times New Roman" w:cs="Times New Roman"/>
          <w:sz w:val="24"/>
          <w:szCs w:val="24"/>
        </w:rPr>
        <w:t>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ОО должны формировать открытые и общедоступные информационные ресурсы, содержащие информацию об их деятельности, тем самым обеспечивая информационную открытость ОО.</w:t>
      </w:r>
    </w:p>
    <w:p w:rsidR="009B5652" w:rsidRPr="0098146F" w:rsidRDefault="009B5652" w:rsidP="009B5652">
      <w:pPr>
        <w:spacing w:after="0" w:line="240" w:lineRule="auto"/>
        <w:ind w:firstLine="709"/>
        <w:jc w:val="both"/>
        <w:rPr>
          <w:rStyle w:val="a7"/>
          <w:rFonts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Оценивая открытость и доступность информации об ОО, необходимо было учитывать не только информацию,  размещенную на сайте, но и наличие доступности </w:t>
      </w:r>
      <w:r w:rsidRPr="0098146F">
        <w:rPr>
          <w:rStyle w:val="a7"/>
          <w:rFonts w:cs="Times New Roman"/>
          <w:spacing w:val="-4"/>
          <w:sz w:val="24"/>
          <w:szCs w:val="24"/>
        </w:rPr>
        <w:t>взаимодействия с получателем услуг и доступности сведений о ходе рассмотрения обращения потребителей по телефону, электронной почте, с помощью других электронных сервисов</w:t>
      </w:r>
      <w:r w:rsidRPr="0098146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Поэтому д</w:t>
      </w:r>
      <w:r w:rsidRPr="0098146F">
        <w:rPr>
          <w:rFonts w:ascii="Times New Roman" w:hAnsi="Times New Roman" w:cs="Times New Roman"/>
          <w:sz w:val="24"/>
          <w:szCs w:val="24"/>
        </w:rPr>
        <w:t xml:space="preserve">ля оценки степени открытости и доступности информации об ОО эксперты использовали методы </w:t>
      </w:r>
      <w:r w:rsidRPr="0098146F">
        <w:rPr>
          <w:rStyle w:val="a7"/>
          <w:rFonts w:cs="Times New Roman"/>
          <w:sz w:val="24"/>
          <w:szCs w:val="24"/>
        </w:rPr>
        <w:t>контент-анализа с использованием оценочного листа и эксперимент «Контрольная закупка» с заполнением рабочей карты проведения контрольной закупки.</w:t>
      </w:r>
    </w:p>
    <w:p w:rsidR="009B5652" w:rsidRPr="004A6C63" w:rsidRDefault="009B5652" w:rsidP="009B5652">
      <w:pPr>
        <w:pStyle w:val="a6"/>
        <w:spacing w:before="0" w:beforeAutospacing="0" w:after="0" w:afterAutospacing="0"/>
        <w:ind w:firstLine="709"/>
        <w:jc w:val="both"/>
        <w:rPr>
          <w:rStyle w:val="a7"/>
          <w:sz w:val="24"/>
        </w:rPr>
      </w:pPr>
      <w:r w:rsidRPr="004A6C63">
        <w:rPr>
          <w:rStyle w:val="a7"/>
          <w:sz w:val="24"/>
        </w:rPr>
        <w:t>Полученные результаты рассмотрим отдельно по каждому методу проведения.</w:t>
      </w:r>
    </w:p>
    <w:p w:rsidR="009B5652" w:rsidRPr="0098146F" w:rsidRDefault="009B5652" w:rsidP="009B565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98146F">
        <w:rPr>
          <w:rStyle w:val="a7"/>
          <w:rFonts w:cs="Times New Roman"/>
          <w:b/>
          <w:bCs/>
          <w:sz w:val="24"/>
          <w:szCs w:val="24"/>
        </w:rPr>
        <w:t xml:space="preserve">Метод контент-анализа с использованием оценочного листа </w:t>
      </w:r>
      <w:r w:rsidRPr="0098146F">
        <w:rPr>
          <w:rStyle w:val="a7"/>
          <w:rFonts w:cs="Times New Roman"/>
          <w:sz w:val="24"/>
          <w:szCs w:val="24"/>
        </w:rPr>
        <w:t>был применен для исследования наличия информации по показателям критерия «</w:t>
      </w:r>
      <w:r w:rsidRPr="0098146F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Открытость и доступность информации об организациях, осуществляющих </w:t>
      </w:r>
      <w:r w:rsidRPr="0098146F">
        <w:rPr>
          <w:rFonts w:ascii="Times New Roman" w:hAnsi="Times New Roman" w:cs="Times New Roman"/>
          <w:i/>
          <w:iCs/>
          <w:spacing w:val="-5"/>
          <w:sz w:val="24"/>
          <w:szCs w:val="24"/>
        </w:rPr>
        <w:t>образовательную деятельность</w:t>
      </w:r>
      <w:r w:rsidRPr="0098146F">
        <w:rPr>
          <w:rFonts w:ascii="Times New Roman" w:hAnsi="Times New Roman" w:cs="Times New Roman"/>
          <w:sz w:val="24"/>
          <w:szCs w:val="24"/>
          <w:lang w:eastAsia="ru-RU"/>
        </w:rPr>
        <w:t>», включающей: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0"/>
      </w:pPr>
      <w:r>
        <w:t>- п</w:t>
      </w:r>
      <w:r w:rsidRPr="0098146F">
        <w:t>олнот</w:t>
      </w:r>
      <w:r>
        <w:t>у</w:t>
      </w:r>
      <w:r w:rsidRPr="0098146F">
        <w:t xml:space="preserve"> и актуальность информации об организации, осуществляющей образовательную деятельность (далее - организация), и ее деятельности, размещенной на официальном сайте организации в информационно-телекоммуникационной сети "Интернет" (далее - сеть Интернет) (для государственных (муниципальных) организаций - информации, размещенной в том числе на официальном сайте в сети Интернет www.bus.gov.ru</w:t>
      </w:r>
      <w:r>
        <w:t>;</w:t>
      </w:r>
      <w:r w:rsidRPr="0098146F">
        <w:t xml:space="preserve"> 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0"/>
      </w:pPr>
      <w:r>
        <w:t>- н</w:t>
      </w:r>
      <w:r w:rsidRPr="0098146F">
        <w:t>аличие на официальном сайте организации в сети Интернет сведений о педагогических работниках организации</w:t>
      </w:r>
      <w:r>
        <w:t>;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0"/>
      </w:pPr>
      <w:r>
        <w:t>- д</w:t>
      </w:r>
      <w:r w:rsidRPr="0098146F">
        <w:t>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</w:r>
      <w:r>
        <w:t>;</w:t>
      </w:r>
    </w:p>
    <w:p w:rsidR="009B5652" w:rsidRPr="0098146F" w:rsidRDefault="009B5652" w:rsidP="009B5652">
      <w:pPr>
        <w:pStyle w:val="21"/>
        <w:tabs>
          <w:tab w:val="left" w:pos="1080"/>
        </w:tabs>
        <w:spacing w:after="0"/>
        <w:ind w:left="0"/>
      </w:pPr>
      <w:r>
        <w:t>- д</w:t>
      </w:r>
      <w:r w:rsidRPr="0098146F">
        <w:t>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организации).</w:t>
      </w: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00C42" w:rsidRDefault="009B5652" w:rsidP="009B565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D6125">
        <w:rPr>
          <w:rFonts w:ascii="Times New Roman" w:hAnsi="Times New Roman"/>
          <w:bCs/>
          <w:sz w:val="24"/>
          <w:szCs w:val="24"/>
        </w:rPr>
        <w:t xml:space="preserve">Приведем </w:t>
      </w:r>
      <w:r>
        <w:rPr>
          <w:rFonts w:ascii="Times New Roman" w:hAnsi="Times New Roman"/>
          <w:bCs/>
          <w:sz w:val="24"/>
          <w:szCs w:val="24"/>
        </w:rPr>
        <w:t>результаты</w:t>
      </w:r>
      <w:r w:rsidRPr="007D6125">
        <w:rPr>
          <w:rFonts w:ascii="Times New Roman" w:hAnsi="Times New Roman"/>
          <w:bCs/>
          <w:sz w:val="24"/>
          <w:szCs w:val="24"/>
        </w:rPr>
        <w:t>, полученные по критерию</w:t>
      </w:r>
      <w:r>
        <w:rPr>
          <w:rFonts w:ascii="Times New Roman" w:hAnsi="Times New Roman"/>
          <w:bCs/>
          <w:sz w:val="24"/>
          <w:szCs w:val="24"/>
        </w:rPr>
        <w:t xml:space="preserve"> 1.</w:t>
      </w:r>
      <w:r w:rsidRPr="007D6125">
        <w:rPr>
          <w:rFonts w:ascii="Times New Roman" w:hAnsi="Times New Roman"/>
          <w:bCs/>
          <w:sz w:val="24"/>
          <w:szCs w:val="24"/>
        </w:rPr>
        <w:t xml:space="preserve"> «Открытость и доступность информации об организации</w:t>
      </w:r>
      <w:r>
        <w:rPr>
          <w:rFonts w:ascii="Times New Roman" w:hAnsi="Times New Roman"/>
          <w:bCs/>
          <w:sz w:val="24"/>
          <w:szCs w:val="24"/>
        </w:rPr>
        <w:t>, осуществляющей образовательную деятельность</w:t>
      </w:r>
      <w:r w:rsidRPr="007D6125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(ПРИЛОЖЕНИЕ 1), рис.1</w:t>
      </w:r>
      <w:r w:rsidRPr="007D6125"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                   </w:t>
      </w:r>
    </w:p>
    <w:p w:rsidR="00500C42" w:rsidRDefault="00500C42" w:rsidP="009B565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</w:t>
      </w:r>
    </w:p>
    <w:p w:rsidR="009B5652" w:rsidRDefault="00B54656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39370</wp:posOffset>
            </wp:positionV>
            <wp:extent cx="6948805" cy="2952750"/>
            <wp:effectExtent l="19050" t="19050" r="23495" b="19050"/>
            <wp:wrapNone/>
            <wp:docPr id="2" name="Рисунок 1" descr="C:\Users\user\Desktop\Анкеты Лесосибирск\Графики\Графики\Рис.1_1 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кеты Лесосибирск\Графики\Графики\Рис.1_1 к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2952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Pr="007D6125" w:rsidRDefault="009B5652" w:rsidP="009B56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5652" w:rsidRPr="007D6125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B5652" w:rsidRDefault="009B5652" w:rsidP="00B546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9B5652" w:rsidRPr="00A1209A" w:rsidRDefault="009B5652" w:rsidP="009B5652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1209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Рис 1. Рэнкинг ОО по </w:t>
      </w:r>
      <w:r w:rsidRPr="00A1209A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  <w:lang w:eastAsia="ru-RU"/>
        </w:rPr>
        <w:t>Критерию 1. Открытость и доступность информации, размещенной на официальном сайте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4D5DC5" w:rsidRDefault="003C097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Максимальное количество баллов по Критерию 1 – у  МБОУ «Лицей» </w:t>
      </w:r>
      <w:r w:rsidR="006C5EC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(35 баллов из 40, что составляет 87%), минимальное – у МБОУ «Основная общеобразовательная школа №14</w:t>
      </w:r>
      <w:r w:rsidR="006C5EC0">
        <w:rPr>
          <w:rFonts w:ascii="Times New Roman" w:hAnsi="Times New Roman" w:cs="Times New Roman"/>
          <w:bCs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, что составляет 36,8%). </w:t>
      </w:r>
    </w:p>
    <w:p w:rsidR="003F1E37" w:rsidRDefault="003F1E37" w:rsidP="003F1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Анализ оператором официальной информации об образовательной деятельности образовательных организаций  г. Лесосибирска показал:</w:t>
      </w:r>
    </w:p>
    <w:p w:rsidR="003F1E37" w:rsidRDefault="003F1E37" w:rsidP="003F1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- </w:t>
      </w:r>
      <w:r w:rsidRPr="008B07AB">
        <w:rPr>
          <w:rFonts w:ascii="Times New Roman" w:hAnsi="Times New Roman"/>
          <w:bCs/>
          <w:iCs/>
          <w:sz w:val="24"/>
          <w:szCs w:val="24"/>
        </w:rPr>
        <w:t xml:space="preserve">сайты организаций оформлены в </w:t>
      </w:r>
      <w:r>
        <w:rPr>
          <w:rFonts w:ascii="Times New Roman" w:hAnsi="Times New Roman"/>
          <w:bCs/>
          <w:iCs/>
          <w:sz w:val="24"/>
          <w:szCs w:val="24"/>
        </w:rPr>
        <w:t xml:space="preserve">соответствии с требованиями </w:t>
      </w:r>
      <w:r>
        <w:rPr>
          <w:rFonts w:ascii="Times New Roman" w:hAnsi="Times New Roman"/>
          <w:sz w:val="24"/>
          <w:szCs w:val="24"/>
        </w:rPr>
        <w:t>Приказа №785 (ред. от 02.02. 2016ФС по надзору в сфере образования и науки)</w:t>
      </w:r>
      <w:r w:rsidRPr="008B07AB">
        <w:rPr>
          <w:rFonts w:ascii="Times New Roman" w:hAnsi="Times New Roman"/>
          <w:bCs/>
          <w:iCs/>
          <w:sz w:val="24"/>
          <w:szCs w:val="24"/>
        </w:rPr>
        <w:t xml:space="preserve">, зарегистрированы на </w:t>
      </w:r>
      <w:r w:rsidRPr="008B07AB">
        <w:rPr>
          <w:rFonts w:ascii="Times New Roman" w:hAnsi="Times New Roman"/>
          <w:sz w:val="24"/>
          <w:szCs w:val="24"/>
        </w:rPr>
        <w:t xml:space="preserve"> официальном сайте в сети Интернет </w:t>
      </w:r>
      <w:hyperlink r:id="rId9" w:history="1">
        <w:r w:rsidRPr="00F340BB">
          <w:rPr>
            <w:rStyle w:val="a5"/>
            <w:rFonts w:ascii="Times New Roman" w:hAnsi="Times New Roman"/>
            <w:sz w:val="24"/>
            <w:szCs w:val="24"/>
          </w:rPr>
          <w:t>www.bus.gov.ru</w:t>
        </w:r>
      </w:hyperlink>
      <w:r w:rsidRPr="00F340BB">
        <w:rPr>
          <w:rFonts w:ascii="Times New Roman" w:hAnsi="Times New Roman"/>
          <w:sz w:val="24"/>
          <w:szCs w:val="24"/>
        </w:rPr>
        <w:t>;</w:t>
      </w:r>
    </w:p>
    <w:p w:rsidR="003F1E37" w:rsidRDefault="003F1E37" w:rsidP="003F1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прослеживается система в организации своевременного заполнения сайтов информацией, поддержке рабочего состояния, культуры оформления;</w:t>
      </w:r>
    </w:p>
    <w:p w:rsidR="003F1E37" w:rsidRDefault="003F1E37" w:rsidP="003F1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для обеспечения доступности взаимодействия  получателей образовательных услуг с руководителями муниципального уровня и самой организации  на всех сайтах образовательных организаций представлены телефоны и адреса электронной почты;</w:t>
      </w:r>
    </w:p>
    <w:p w:rsidR="004D5DC5" w:rsidRDefault="004D5DC5" w:rsidP="004D5D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Приведем ниже данные о</w:t>
      </w:r>
      <w:r w:rsidRPr="00310E4D">
        <w:rPr>
          <w:rFonts w:ascii="Times New Roman" w:hAnsi="Times New Roman" w:cs="Times New Roman"/>
          <w:sz w:val="24"/>
          <w:szCs w:val="24"/>
        </w:rPr>
        <w:t>ценк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10E4D">
        <w:rPr>
          <w:rFonts w:ascii="Times New Roman" w:hAnsi="Times New Roman" w:cs="Times New Roman"/>
          <w:sz w:val="24"/>
          <w:szCs w:val="24"/>
        </w:rPr>
        <w:t xml:space="preserve"> сре</w:t>
      </w:r>
      <w:r>
        <w:rPr>
          <w:rFonts w:ascii="Times New Roman" w:hAnsi="Times New Roman" w:cs="Times New Roman"/>
          <w:sz w:val="24"/>
          <w:szCs w:val="24"/>
        </w:rPr>
        <w:t xml:space="preserve">днего балла по показателям 1.1., </w:t>
      </w:r>
      <w:r w:rsidRPr="00310E4D">
        <w:rPr>
          <w:rFonts w:ascii="Times New Roman" w:hAnsi="Times New Roman" w:cs="Times New Roman"/>
          <w:sz w:val="24"/>
          <w:szCs w:val="24"/>
        </w:rPr>
        <w:t>1.2.</w:t>
      </w:r>
      <w:r>
        <w:rPr>
          <w:rFonts w:ascii="Times New Roman" w:hAnsi="Times New Roman" w:cs="Times New Roman"/>
          <w:sz w:val="24"/>
          <w:szCs w:val="24"/>
        </w:rPr>
        <w:t xml:space="preserve"> , 1.3</w:t>
      </w:r>
      <w:r w:rsidR="003C097C">
        <w:rPr>
          <w:rFonts w:ascii="Times New Roman" w:hAnsi="Times New Roman" w:cs="Times New Roman"/>
          <w:sz w:val="24"/>
          <w:szCs w:val="24"/>
        </w:rPr>
        <w:t xml:space="preserve">. и 1.4. </w:t>
      </w:r>
      <w:r>
        <w:rPr>
          <w:rFonts w:ascii="Times New Roman" w:hAnsi="Times New Roman" w:cs="Times New Roman"/>
          <w:sz w:val="24"/>
          <w:szCs w:val="24"/>
        </w:rPr>
        <w:t>(Оценочного листа по</w:t>
      </w:r>
      <w:r w:rsidRPr="00310E4D">
        <w:rPr>
          <w:rFonts w:ascii="Times New Roman" w:hAnsi="Times New Roman" w:cs="Times New Roman"/>
          <w:sz w:val="24"/>
          <w:szCs w:val="24"/>
        </w:rPr>
        <w:t xml:space="preserve"> критери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10E4D">
        <w:rPr>
          <w:rFonts w:ascii="Times New Roman" w:hAnsi="Times New Roman" w:cs="Times New Roman"/>
          <w:sz w:val="24"/>
          <w:szCs w:val="24"/>
        </w:rPr>
        <w:t xml:space="preserve"> открытости и доступности информации отдельно по </w:t>
      </w:r>
      <w:r>
        <w:rPr>
          <w:rFonts w:ascii="Times New Roman" w:hAnsi="Times New Roman" w:cs="Times New Roman"/>
          <w:sz w:val="24"/>
          <w:szCs w:val="24"/>
        </w:rPr>
        <w:t xml:space="preserve">приведенным </w:t>
      </w:r>
      <w:r w:rsidR="0064201F">
        <w:rPr>
          <w:rFonts w:ascii="Times New Roman" w:hAnsi="Times New Roman" w:cs="Times New Roman"/>
          <w:sz w:val="24"/>
          <w:szCs w:val="24"/>
        </w:rPr>
        <w:t>в программе экспертизы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0E4D">
        <w:rPr>
          <w:rFonts w:ascii="Times New Roman" w:hAnsi="Times New Roman" w:cs="Times New Roman"/>
          <w:sz w:val="24"/>
          <w:szCs w:val="24"/>
        </w:rPr>
        <w:t>индикаторам</w:t>
      </w:r>
      <w:r>
        <w:rPr>
          <w:rFonts w:ascii="Times New Roman" w:hAnsi="Times New Roman" w:cs="Times New Roman"/>
          <w:sz w:val="24"/>
          <w:szCs w:val="24"/>
        </w:rPr>
        <w:t>), которы</w:t>
      </w:r>
      <w:r w:rsidR="003F1E3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0E4D">
        <w:rPr>
          <w:rFonts w:ascii="Times New Roman" w:hAnsi="Times New Roman" w:cs="Times New Roman"/>
          <w:sz w:val="24"/>
          <w:szCs w:val="24"/>
        </w:rPr>
        <w:t>определен</w:t>
      </w:r>
      <w:r w:rsidR="003F1E37">
        <w:rPr>
          <w:rFonts w:ascii="Times New Roman" w:hAnsi="Times New Roman" w:cs="Times New Roman"/>
          <w:sz w:val="24"/>
          <w:szCs w:val="24"/>
        </w:rPr>
        <w:t>ы</w:t>
      </w:r>
      <w:r w:rsidRPr="00310E4D">
        <w:rPr>
          <w:rFonts w:ascii="Times New Roman" w:hAnsi="Times New Roman" w:cs="Times New Roman"/>
          <w:sz w:val="24"/>
          <w:szCs w:val="24"/>
        </w:rPr>
        <w:t xml:space="preserve"> в расчете деления суммы баллов всех сайтов ОО на количество сайтов</w:t>
      </w:r>
      <w:r w:rsidR="003F1E37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6C5E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097C" w:rsidRDefault="003C097C" w:rsidP="004D5D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97C" w:rsidRDefault="003C097C" w:rsidP="004D5D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0650" cy="3105150"/>
            <wp:effectExtent l="19050" t="0" r="0" b="0"/>
            <wp:docPr id="8" name="Рисунок 2" descr="C:\Users\user\Desktop\Анкеты Лесосибирск\Графики\среднее\1 кр-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кеты Лесосибирск\Графики\среднее\1 кр-с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C5" w:rsidRPr="003C097C" w:rsidRDefault="003C097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C097C">
        <w:rPr>
          <w:rFonts w:ascii="Times New Roman" w:hAnsi="Times New Roman" w:cs="Times New Roman"/>
          <w:b/>
          <w:bCs/>
          <w:iCs/>
          <w:sz w:val="24"/>
          <w:szCs w:val="24"/>
        </w:rPr>
        <w:t>Рис.2. Результаты по каждому индикатору Критерия 1.</w:t>
      </w:r>
    </w:p>
    <w:p w:rsidR="003C097C" w:rsidRDefault="003C097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C097C" w:rsidRPr="003C097C" w:rsidRDefault="003C097C" w:rsidP="003C09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97C">
        <w:rPr>
          <w:rFonts w:ascii="Times New Roman" w:hAnsi="Times New Roman" w:cs="Times New Roman"/>
          <w:sz w:val="24"/>
          <w:szCs w:val="24"/>
        </w:rPr>
        <w:t>Индикатор 1.1. Полнота и актуальность информации на официальном сайте – средний балл 7,7 из 10 (</w:t>
      </w:r>
      <w:r>
        <w:rPr>
          <w:rFonts w:ascii="Times New Roman" w:hAnsi="Times New Roman" w:cs="Times New Roman"/>
          <w:sz w:val="24"/>
          <w:szCs w:val="24"/>
        </w:rPr>
        <w:t>77</w:t>
      </w:r>
      <w:r w:rsidRPr="003C097C">
        <w:rPr>
          <w:rFonts w:ascii="Times New Roman" w:hAnsi="Times New Roman" w:cs="Times New Roman"/>
          <w:sz w:val="24"/>
          <w:szCs w:val="24"/>
        </w:rPr>
        <w:t>%);</w:t>
      </w:r>
    </w:p>
    <w:p w:rsidR="003C097C" w:rsidRPr="003C097C" w:rsidRDefault="003C097C" w:rsidP="003C09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97C">
        <w:rPr>
          <w:rFonts w:ascii="Times New Roman" w:hAnsi="Times New Roman" w:cs="Times New Roman"/>
          <w:sz w:val="24"/>
          <w:szCs w:val="24"/>
        </w:rPr>
        <w:t xml:space="preserve">Индикатор </w:t>
      </w:r>
      <w:r w:rsidR="00B36FBC">
        <w:rPr>
          <w:rFonts w:ascii="Times New Roman" w:hAnsi="Times New Roman" w:cs="Times New Roman"/>
          <w:sz w:val="24"/>
          <w:szCs w:val="24"/>
        </w:rPr>
        <w:t>1.</w:t>
      </w:r>
      <w:r w:rsidRPr="003C097C">
        <w:rPr>
          <w:rFonts w:ascii="Times New Roman" w:hAnsi="Times New Roman" w:cs="Times New Roman"/>
          <w:sz w:val="24"/>
          <w:szCs w:val="24"/>
        </w:rPr>
        <w:t>2. Наличие на официальном сайте организации в сети Интернет сведений о педагогических работниках организации е – средний балл 6.4 из 10 (</w:t>
      </w:r>
      <w:r>
        <w:rPr>
          <w:rFonts w:ascii="Times New Roman" w:hAnsi="Times New Roman" w:cs="Times New Roman"/>
          <w:sz w:val="24"/>
          <w:szCs w:val="24"/>
        </w:rPr>
        <w:t>64</w:t>
      </w:r>
      <w:r w:rsidRPr="003C097C">
        <w:rPr>
          <w:rFonts w:ascii="Times New Roman" w:hAnsi="Times New Roman" w:cs="Times New Roman"/>
          <w:sz w:val="24"/>
          <w:szCs w:val="24"/>
        </w:rPr>
        <w:t>%);</w:t>
      </w:r>
    </w:p>
    <w:p w:rsidR="003C097C" w:rsidRPr="003C097C" w:rsidRDefault="003C097C" w:rsidP="003C09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97C">
        <w:rPr>
          <w:rFonts w:ascii="Times New Roman" w:hAnsi="Times New Roman" w:cs="Times New Roman"/>
          <w:sz w:val="24"/>
          <w:szCs w:val="24"/>
        </w:rPr>
        <w:t xml:space="preserve">Индикатор </w:t>
      </w:r>
      <w:r w:rsidR="00B36FBC">
        <w:rPr>
          <w:rFonts w:ascii="Times New Roman" w:hAnsi="Times New Roman" w:cs="Times New Roman"/>
          <w:sz w:val="24"/>
          <w:szCs w:val="24"/>
        </w:rPr>
        <w:t>1.</w:t>
      </w:r>
      <w:r w:rsidRPr="003C097C">
        <w:rPr>
          <w:rFonts w:ascii="Times New Roman" w:hAnsi="Times New Roman" w:cs="Times New Roman"/>
          <w:sz w:val="24"/>
          <w:szCs w:val="24"/>
        </w:rPr>
        <w:t>3. Доступность взаимодействия с получателями образовательных услуг – средний балл 7.4 из 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97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74</w:t>
      </w:r>
      <w:r w:rsidRPr="003C097C">
        <w:rPr>
          <w:rFonts w:ascii="Times New Roman" w:hAnsi="Times New Roman" w:cs="Times New Roman"/>
          <w:sz w:val="24"/>
          <w:szCs w:val="24"/>
        </w:rPr>
        <w:t>%);</w:t>
      </w:r>
    </w:p>
    <w:p w:rsidR="003C097C" w:rsidRPr="003C097C" w:rsidRDefault="003C097C" w:rsidP="003C09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97C">
        <w:rPr>
          <w:rFonts w:ascii="Times New Roman" w:hAnsi="Times New Roman" w:cs="Times New Roman"/>
          <w:sz w:val="24"/>
          <w:szCs w:val="24"/>
        </w:rPr>
        <w:t xml:space="preserve">Индикатор </w:t>
      </w:r>
      <w:r w:rsidR="00B36FBC">
        <w:rPr>
          <w:rFonts w:ascii="Times New Roman" w:hAnsi="Times New Roman" w:cs="Times New Roman"/>
          <w:sz w:val="24"/>
          <w:szCs w:val="24"/>
        </w:rPr>
        <w:t>1.</w:t>
      </w:r>
      <w:r w:rsidRPr="003C097C">
        <w:rPr>
          <w:rFonts w:ascii="Times New Roman" w:hAnsi="Times New Roman" w:cs="Times New Roman"/>
          <w:sz w:val="24"/>
          <w:szCs w:val="24"/>
        </w:rPr>
        <w:t>4. Доступность сведений о ходе рассмотрения обращений граждан, поступивших в организацию от получателей образовательных услуг – средний балл 6.5 из 10 (</w:t>
      </w:r>
      <w:r>
        <w:rPr>
          <w:rFonts w:ascii="Times New Roman" w:hAnsi="Times New Roman" w:cs="Times New Roman"/>
          <w:sz w:val="24"/>
          <w:szCs w:val="24"/>
        </w:rPr>
        <w:t>65</w:t>
      </w:r>
      <w:r w:rsidRPr="003C097C">
        <w:rPr>
          <w:rFonts w:ascii="Times New Roman" w:hAnsi="Times New Roman" w:cs="Times New Roman"/>
          <w:sz w:val="24"/>
          <w:szCs w:val="24"/>
        </w:rPr>
        <w:t>%);</w:t>
      </w:r>
    </w:p>
    <w:p w:rsidR="003C097C" w:rsidRDefault="003C097C" w:rsidP="003C09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0B7C">
        <w:rPr>
          <w:rFonts w:ascii="Times New Roman" w:hAnsi="Times New Roman" w:cs="Times New Roman"/>
          <w:sz w:val="24"/>
          <w:szCs w:val="24"/>
        </w:rPr>
        <w:t>Таким образом, д</w:t>
      </w:r>
      <w:r>
        <w:rPr>
          <w:rFonts w:ascii="Times New Roman" w:hAnsi="Times New Roman" w:cs="Times New Roman"/>
          <w:sz w:val="24"/>
          <w:szCs w:val="24"/>
        </w:rPr>
        <w:t>анные индикаторы составляют от 64</w:t>
      </w:r>
      <w:r w:rsidRPr="00530B7C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77</w:t>
      </w:r>
      <w:r w:rsidRPr="00530B7C">
        <w:rPr>
          <w:rFonts w:ascii="Times New Roman" w:hAnsi="Times New Roman" w:cs="Times New Roman"/>
          <w:sz w:val="24"/>
          <w:szCs w:val="24"/>
        </w:rPr>
        <w:t>%  от максимального процент</w:t>
      </w:r>
      <w:r w:rsidR="0064201F">
        <w:rPr>
          <w:rFonts w:ascii="Times New Roman" w:hAnsi="Times New Roman" w:cs="Times New Roman"/>
          <w:sz w:val="24"/>
          <w:szCs w:val="24"/>
        </w:rPr>
        <w:t>а соответствия данному критерию.</w:t>
      </w:r>
      <w:r w:rsidRPr="00530B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Ниже по значению </w:t>
      </w:r>
      <w:r w:rsidRPr="00530B7C">
        <w:rPr>
          <w:rFonts w:ascii="Times New Roman" w:hAnsi="Times New Roman" w:cs="Times New Roman"/>
          <w:sz w:val="24"/>
          <w:szCs w:val="24"/>
        </w:rPr>
        <w:t xml:space="preserve"> выявлены </w:t>
      </w:r>
      <w:r>
        <w:rPr>
          <w:rFonts w:ascii="Times New Roman" w:hAnsi="Times New Roman" w:cs="Times New Roman"/>
          <w:sz w:val="24"/>
          <w:szCs w:val="24"/>
        </w:rPr>
        <w:t xml:space="preserve">показатели </w:t>
      </w:r>
      <w:r w:rsidRPr="00530B7C">
        <w:rPr>
          <w:rFonts w:ascii="Times New Roman" w:hAnsi="Times New Roman" w:cs="Times New Roman"/>
          <w:sz w:val="24"/>
          <w:szCs w:val="24"/>
        </w:rPr>
        <w:t>по индикатор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3F1E37">
        <w:rPr>
          <w:rFonts w:ascii="Times New Roman" w:hAnsi="Times New Roman" w:cs="Times New Roman"/>
          <w:sz w:val="24"/>
          <w:szCs w:val="24"/>
        </w:rPr>
        <w:t>1.</w:t>
      </w:r>
      <w:r w:rsidR="0064201F">
        <w:rPr>
          <w:rFonts w:ascii="Times New Roman" w:hAnsi="Times New Roman" w:cs="Times New Roman"/>
          <w:sz w:val="24"/>
          <w:szCs w:val="24"/>
        </w:rPr>
        <w:t xml:space="preserve">2 и </w:t>
      </w:r>
      <w:r w:rsidR="003F1E37">
        <w:rPr>
          <w:rFonts w:ascii="Times New Roman" w:hAnsi="Times New Roman" w:cs="Times New Roman"/>
          <w:sz w:val="24"/>
          <w:szCs w:val="24"/>
        </w:rPr>
        <w:t>1.</w:t>
      </w:r>
      <w:r w:rsidR="0064201F">
        <w:rPr>
          <w:rFonts w:ascii="Times New Roman" w:hAnsi="Times New Roman" w:cs="Times New Roman"/>
          <w:sz w:val="24"/>
          <w:szCs w:val="24"/>
        </w:rPr>
        <w:t>4.</w:t>
      </w:r>
    </w:p>
    <w:p w:rsidR="0064201F" w:rsidRDefault="0064201F" w:rsidP="003C09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Детализированный анализ содержания информации об образовательной деятельности представленных к экспертизе образовательных организаций выявил следующие </w:t>
      </w:r>
      <w:r w:rsidR="00175F1A">
        <w:rPr>
          <w:rFonts w:ascii="Times New Roman" w:hAnsi="Times New Roman" w:cs="Times New Roman"/>
          <w:sz w:val="24"/>
          <w:szCs w:val="24"/>
        </w:rPr>
        <w:t>замечания:</w:t>
      </w:r>
    </w:p>
    <w:p w:rsidR="00A80609" w:rsidRDefault="00175F1A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0609">
        <w:rPr>
          <w:rFonts w:ascii="Times New Roman" w:hAnsi="Times New Roman" w:cs="Times New Roman"/>
          <w:sz w:val="24"/>
          <w:szCs w:val="24"/>
          <w:u w:val="single"/>
        </w:rPr>
        <w:t>по индикатору 1.1</w:t>
      </w:r>
      <w:r>
        <w:rPr>
          <w:rFonts w:ascii="Times New Roman" w:hAnsi="Times New Roman" w:cs="Times New Roman"/>
          <w:sz w:val="24"/>
          <w:szCs w:val="24"/>
        </w:rPr>
        <w:t>.:</w:t>
      </w:r>
    </w:p>
    <w:p w:rsidR="003C097C" w:rsidRDefault="00A80609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5F1A">
        <w:rPr>
          <w:rFonts w:ascii="Times New Roman" w:hAnsi="Times New Roman" w:cs="Times New Roman"/>
          <w:sz w:val="24"/>
          <w:szCs w:val="24"/>
        </w:rPr>
        <w:t xml:space="preserve"> отсутствует </w:t>
      </w:r>
      <w:r w:rsidR="00E86D79">
        <w:rPr>
          <w:rFonts w:ascii="Times New Roman" w:hAnsi="Times New Roman" w:cs="Times New Roman"/>
          <w:sz w:val="24"/>
          <w:szCs w:val="24"/>
        </w:rPr>
        <w:t>и</w:t>
      </w:r>
      <w:r w:rsidR="00175F1A">
        <w:rPr>
          <w:rFonts w:ascii="Times New Roman" w:hAnsi="Times New Roman" w:cs="Times New Roman"/>
          <w:sz w:val="24"/>
          <w:szCs w:val="24"/>
        </w:rPr>
        <w:t xml:space="preserve">ли не активна ссылка  на Учредителя </w:t>
      </w:r>
      <w:r>
        <w:rPr>
          <w:rFonts w:ascii="Times New Roman" w:hAnsi="Times New Roman" w:cs="Times New Roman"/>
          <w:sz w:val="24"/>
          <w:szCs w:val="24"/>
        </w:rPr>
        <w:t xml:space="preserve"> у 82% ОО,</w:t>
      </w:r>
    </w:p>
    <w:p w:rsidR="00A80609" w:rsidRDefault="00175F1A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A80609">
        <w:rPr>
          <w:rFonts w:ascii="Times New Roman" w:hAnsi="Times New Roman" w:cs="Times New Roman"/>
          <w:bCs/>
          <w:iCs/>
          <w:sz w:val="24"/>
          <w:szCs w:val="24"/>
        </w:rPr>
        <w:t xml:space="preserve"> на сайтах 75% дошкольных образовательных организаций присутствуют баннеры рекламы, которая затрудняет навигацию по сайту и несет вредоносные вирусы;</w:t>
      </w:r>
    </w:p>
    <w:p w:rsidR="004D5DC5" w:rsidRDefault="00A80609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нет отчетов по самообследованию, либо </w:t>
      </w:r>
      <w:r w:rsidR="00B36FBC">
        <w:rPr>
          <w:rFonts w:ascii="Times New Roman" w:hAnsi="Times New Roman" w:cs="Times New Roman"/>
          <w:bCs/>
          <w:iCs/>
          <w:sz w:val="24"/>
          <w:szCs w:val="24"/>
        </w:rPr>
        <w:t xml:space="preserve">представлены </w:t>
      </w:r>
      <w:r>
        <w:rPr>
          <w:rFonts w:ascii="Times New Roman" w:hAnsi="Times New Roman" w:cs="Times New Roman"/>
          <w:bCs/>
          <w:iCs/>
          <w:sz w:val="24"/>
          <w:szCs w:val="24"/>
        </w:rPr>
        <w:t>за 2012-13-14-15 гг. – у 34% образовательных организаций;</w:t>
      </w:r>
    </w:p>
    <w:p w:rsidR="004D5DC5" w:rsidRDefault="00175F1A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E86D79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нарушаются сроки заполнения новостной строки</w:t>
      </w:r>
      <w:r w:rsidR="00A80609">
        <w:rPr>
          <w:rFonts w:ascii="Times New Roman" w:hAnsi="Times New Roman" w:cs="Times New Roman"/>
          <w:bCs/>
          <w:iCs/>
          <w:sz w:val="24"/>
          <w:szCs w:val="24"/>
        </w:rPr>
        <w:t xml:space="preserve"> -38% ОО;</w:t>
      </w:r>
    </w:p>
    <w:p w:rsidR="00A80609" w:rsidRDefault="00E86D79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представлены не рабочие учебные программы педагогов, которые должны проходить внутреннюю экспертизу и утверждаться руководителем ОО, а аннотации к ним;</w:t>
      </w:r>
    </w:p>
    <w:p w:rsidR="00B36FBC" w:rsidRDefault="00E86D79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документы ОО </w:t>
      </w:r>
      <w:r w:rsidR="00B36FBC">
        <w:rPr>
          <w:rFonts w:ascii="Times New Roman" w:hAnsi="Times New Roman" w:cs="Times New Roman"/>
          <w:bCs/>
          <w:iCs/>
          <w:sz w:val="24"/>
          <w:szCs w:val="24"/>
        </w:rPr>
        <w:t>(графики учебного процесса, режим работы, образовательные программы) не утверждены или отсутствует подпись руководителя и дата –</w:t>
      </w:r>
      <w:r w:rsidR="0043596E">
        <w:rPr>
          <w:rFonts w:ascii="Times New Roman" w:hAnsi="Times New Roman" w:cs="Times New Roman"/>
          <w:bCs/>
          <w:iCs/>
          <w:sz w:val="24"/>
          <w:szCs w:val="24"/>
        </w:rPr>
        <w:t xml:space="preserve"> у 18% ОО.</w:t>
      </w:r>
    </w:p>
    <w:p w:rsidR="00B36FBC" w:rsidRDefault="00B36F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B36FBC">
        <w:rPr>
          <w:rFonts w:ascii="Times New Roman" w:hAnsi="Times New Roman" w:cs="Times New Roman"/>
          <w:bCs/>
          <w:iCs/>
          <w:sz w:val="24"/>
          <w:szCs w:val="24"/>
          <w:u w:val="single"/>
        </w:rPr>
        <w:t>По индикатору 1.2.:</w:t>
      </w:r>
    </w:p>
    <w:p w:rsidR="00B36FBC" w:rsidRDefault="00B36F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у руководителей ОО не указана профессиональная переподготовка  по менеджменту;</w:t>
      </w:r>
    </w:p>
    <w:p w:rsidR="00B36FBC" w:rsidRDefault="00B36F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отсутствуют данные по руководителю  (МДОУ №2, №55</w:t>
      </w:r>
      <w:r w:rsidR="003F1E37">
        <w:rPr>
          <w:rFonts w:ascii="Times New Roman" w:hAnsi="Times New Roman" w:cs="Times New Roman"/>
          <w:bCs/>
          <w:iCs/>
          <w:sz w:val="24"/>
          <w:szCs w:val="24"/>
        </w:rPr>
        <w:t>);</w:t>
      </w:r>
    </w:p>
    <w:p w:rsidR="003F1E37" w:rsidRDefault="003F1E3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- в сведениях о педагогах отсутствует информация о специальности по диплому, что затрудняет установить соответствие занимаемой должности, - у 16 ОО (50%);</w:t>
      </w:r>
    </w:p>
    <w:p w:rsidR="003F1E37" w:rsidRDefault="003F1E3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43596E">
        <w:rPr>
          <w:rFonts w:ascii="Times New Roman" w:hAnsi="Times New Roman" w:cs="Times New Roman"/>
          <w:bCs/>
          <w:iCs/>
          <w:sz w:val="24"/>
          <w:szCs w:val="24"/>
        </w:rPr>
        <w:t>не переподготовки по специальности  у 44% педагогов;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отсутствует информация о курсах повышения квалификации у 11 ОО (34%).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По индикатору 1.3.: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не организована работа форума – 10% ОО;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вход осуществляется через социальные сети – у 5 ОО (16%),</w:t>
      </w:r>
    </w:p>
    <w:p w:rsid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По индикатору 1.4.:</w:t>
      </w:r>
    </w:p>
    <w:p w:rsidR="0043596E" w:rsidRPr="0043596E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- не отражена информация по результатам обращения граждан, потребителей образовательных услуг.</w:t>
      </w:r>
    </w:p>
    <w:p w:rsidR="009B5652" w:rsidRPr="001402D5" w:rsidRDefault="0043596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Таким образом, с</w:t>
      </w:r>
      <w:r w:rsidR="009B5652" w:rsidRPr="001402D5">
        <w:rPr>
          <w:rFonts w:ascii="Times New Roman" w:hAnsi="Times New Roman" w:cs="Times New Roman"/>
          <w:b/>
          <w:i/>
          <w:sz w:val="24"/>
          <w:szCs w:val="24"/>
        </w:rPr>
        <w:t xml:space="preserve">огласно результатам проведенного исследования можно констатировать </w:t>
      </w:r>
      <w:r w:rsidR="009B5652" w:rsidRPr="001402D5">
        <w:rPr>
          <w:rFonts w:ascii="Times New Roman" w:hAnsi="Times New Roman" w:cs="Times New Roman"/>
          <w:b/>
          <w:i/>
          <w:sz w:val="24"/>
          <w:szCs w:val="24"/>
          <w:u w:val="single"/>
        </w:rPr>
        <w:t>выше среднего</w:t>
      </w:r>
      <w:r w:rsidR="009B565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</w:t>
      </w:r>
      <w:r w:rsidR="009B5652" w:rsidRPr="002F7C16">
        <w:rPr>
          <w:rFonts w:ascii="Times New Roman" w:hAnsi="Times New Roman" w:cs="Times New Roman"/>
          <w:b/>
          <w:i/>
          <w:sz w:val="24"/>
          <w:szCs w:val="24"/>
        </w:rPr>
        <w:t xml:space="preserve">за исключением </w:t>
      </w:r>
      <w:r w:rsidR="006C5EC0" w:rsidRPr="006C5E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МБОУ «Основная общеобразовательная школа №14»</w:t>
      </w:r>
      <w:r w:rsidR="006C5E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6C5EC0">
        <w:rPr>
          <w:rFonts w:ascii="Times New Roman" w:hAnsi="Times New Roman" w:cs="Times New Roman"/>
          <w:sz w:val="24"/>
          <w:szCs w:val="24"/>
        </w:rPr>
        <w:t xml:space="preserve"> </w:t>
      </w:r>
      <w:r w:rsidR="009B5652" w:rsidRPr="001402D5">
        <w:rPr>
          <w:rFonts w:ascii="Times New Roman" w:hAnsi="Times New Roman" w:cs="Times New Roman"/>
          <w:b/>
          <w:i/>
          <w:sz w:val="24"/>
          <w:szCs w:val="24"/>
        </w:rPr>
        <w:t>степень открытости и доступности информации об ОО, так как в целом по всем ОО,  участвующим в обследовании, среднее количество баллов составило более половины из возможных, что отражено на рис. 1.</w:t>
      </w:r>
    </w:p>
    <w:p w:rsidR="009B5652" w:rsidRPr="001402D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C5EC0" w:rsidRDefault="006C5EC0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Pr="0098146F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46F">
        <w:rPr>
          <w:rFonts w:ascii="Times New Roman" w:hAnsi="Times New Roman" w:cs="Times New Roman"/>
          <w:b/>
          <w:sz w:val="24"/>
          <w:szCs w:val="24"/>
        </w:rPr>
        <w:t>Результаты по критерию</w:t>
      </w:r>
      <w:r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Pr="0098146F">
        <w:rPr>
          <w:rFonts w:ascii="Times New Roman" w:hAnsi="Times New Roman" w:cs="Times New Roman"/>
          <w:b/>
          <w:sz w:val="24"/>
          <w:szCs w:val="24"/>
        </w:rPr>
        <w:t xml:space="preserve"> «Комфортность условий, в которых осуществляется образовательная деятельность»</w:t>
      </w:r>
    </w:p>
    <w:p w:rsidR="009B5652" w:rsidRPr="0098146F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Pr="0098146F" w:rsidRDefault="009B5652" w:rsidP="009B5652">
      <w:pPr>
        <w:pStyle w:val="a6"/>
        <w:spacing w:before="0" w:beforeAutospacing="0" w:after="0" w:afterAutospacing="0"/>
        <w:ind w:firstLine="709"/>
        <w:jc w:val="both"/>
      </w:pPr>
      <w:r w:rsidRPr="0098146F">
        <w:t xml:space="preserve">В соответствии с разработанной методикой максимальный результат набранных баллов по оценке комфортности условий составил </w:t>
      </w:r>
      <w:r w:rsidRPr="00732DF3">
        <w:t>70</w:t>
      </w:r>
      <w:r w:rsidRPr="0098146F">
        <w:rPr>
          <w:b/>
        </w:rPr>
        <w:t xml:space="preserve"> </w:t>
      </w:r>
      <w:r w:rsidRPr="0098146F">
        <w:t>баллов.</w:t>
      </w:r>
    </w:p>
    <w:p w:rsid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Pr="0098146F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Приведем рэнкинг ОО по критерию 2 </w:t>
      </w:r>
      <w:r w:rsidR="00D34E07" w:rsidRPr="00D34E07">
        <w:rPr>
          <w:rFonts w:ascii="Times New Roman" w:hAnsi="Times New Roman" w:cs="Times New Roman"/>
        </w:rPr>
        <w:t>(ПРИЛОЖЕНИЕ 2)</w:t>
      </w:r>
      <w:r w:rsidR="000F7D14">
        <w:rPr>
          <w:rFonts w:ascii="Times New Roman" w:hAnsi="Times New Roman" w:cs="Times New Roman"/>
        </w:rPr>
        <w:t>,</w:t>
      </w:r>
      <w:r w:rsidR="00D34E07" w:rsidRPr="00D34E07">
        <w:rPr>
          <w:rFonts w:ascii="Times New Roman" w:hAnsi="Times New Roman" w:cs="Times New Roman"/>
          <w:sz w:val="24"/>
          <w:szCs w:val="24"/>
        </w:rPr>
        <w:t xml:space="preserve"> </w:t>
      </w:r>
      <w:r w:rsidRPr="00D34E07">
        <w:rPr>
          <w:rFonts w:ascii="Times New Roman" w:hAnsi="Times New Roman" w:cs="Times New Roman"/>
          <w:sz w:val="24"/>
          <w:szCs w:val="24"/>
        </w:rPr>
        <w:t>(рис.</w:t>
      </w:r>
      <w:r w:rsidR="000F7D14">
        <w:rPr>
          <w:rFonts w:ascii="Times New Roman" w:hAnsi="Times New Roman" w:cs="Times New Roman"/>
          <w:sz w:val="24"/>
          <w:szCs w:val="24"/>
        </w:rPr>
        <w:t>3</w:t>
      </w:r>
      <w:r w:rsidRPr="00D34E07">
        <w:rPr>
          <w:rFonts w:ascii="Times New Roman" w:hAnsi="Times New Roman" w:cs="Times New Roman"/>
          <w:sz w:val="24"/>
          <w:szCs w:val="24"/>
        </w:rPr>
        <w:t>).</w:t>
      </w:r>
    </w:p>
    <w:p w:rsidR="009B5652" w:rsidRPr="0098146F" w:rsidRDefault="00C74BDB" w:rsidP="009B56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-470536</wp:posOffset>
            </wp:positionH>
            <wp:positionV relativeFrom="paragraph">
              <wp:posOffset>92710</wp:posOffset>
            </wp:positionV>
            <wp:extent cx="6581775" cy="2849544"/>
            <wp:effectExtent l="19050" t="19050" r="28575" b="27006"/>
            <wp:wrapNone/>
            <wp:docPr id="10" name="Рисунок 3" descr="C:\Users\user\Desktop\Анкеты Лесосибирск\Графики\Графики\Рис.2_к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кеты Лесосибирск\Графики\Графики\Рис.2_кр.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849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BDB" w:rsidRDefault="00C74BDB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B5652" w:rsidRPr="00A1209A" w:rsidRDefault="009B5652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120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Рис </w:t>
      </w:r>
      <w:r w:rsidR="000F7D1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</w:t>
      </w:r>
      <w:r w:rsidRPr="00A120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Рэнкинг ОО  по Критерию 2. Комфортность условий, в которых осуществляется образовательная деятельность.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</w:p>
    <w:p w:rsidR="00D34E07" w:rsidRDefault="00D34E07" w:rsidP="00D34E07">
      <w:pPr>
        <w:pStyle w:val="a6"/>
        <w:spacing w:before="0" w:beforeAutospacing="0" w:after="0" w:afterAutospacing="0"/>
        <w:ind w:firstLine="709"/>
        <w:jc w:val="both"/>
      </w:pPr>
      <w:r w:rsidRPr="0098146F">
        <w:t xml:space="preserve">В результате проведенного исследования максимальное количество баллов, фактически набранное ОО по названным показателям, составило </w:t>
      </w:r>
      <w:r>
        <w:t xml:space="preserve">-  66,7 (95%) –МБОУ «Лицей», </w:t>
      </w:r>
      <w:r w:rsidRPr="0098146F">
        <w:t xml:space="preserve"> минимальное – </w:t>
      </w:r>
      <w:r>
        <w:t>26 (37%)- МБОУ «ООШ №14» , 29 (41,9%) – МБДОУ №1 «Росток», 33 (47%) МБДОУ№ 17 «Звездочка»</w:t>
      </w:r>
      <w:r w:rsidRPr="006E51AE">
        <w:t xml:space="preserve"> (ПРИЛОЖЕНИЕ 2).</w:t>
      </w:r>
    </w:p>
    <w:p w:rsidR="000F7D14" w:rsidRPr="0098146F" w:rsidRDefault="000F7D14" w:rsidP="00D34E07">
      <w:pPr>
        <w:pStyle w:val="a6"/>
        <w:spacing w:before="0" w:beforeAutospacing="0" w:after="0" w:afterAutospacing="0"/>
        <w:ind w:firstLine="709"/>
        <w:jc w:val="both"/>
      </w:pPr>
      <w:r>
        <w:lastRenderedPageBreak/>
        <w:t>Приведем средние показатели по каждому индикатору критерия 2. (рис.4).</w:t>
      </w:r>
    </w:p>
    <w:p w:rsidR="00A822BC" w:rsidRDefault="00A822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822BC" w:rsidRDefault="00A822BC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34E07" w:rsidRP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200650" cy="3105150"/>
            <wp:effectExtent l="19050" t="0" r="0" b="0"/>
            <wp:docPr id="12" name="Рисунок 4" descr="C:\Users\user\Desktop\Анкеты Лесосибирск\Графики\среднее\Ри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кеты Лесосибирск\Графики\среднее\Рис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34E07" w:rsidRPr="000F7D14" w:rsidRDefault="000F7D14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F7D14">
        <w:rPr>
          <w:rFonts w:ascii="Times New Roman" w:hAnsi="Times New Roman" w:cs="Times New Roman"/>
          <w:b/>
          <w:bCs/>
          <w:iCs/>
          <w:sz w:val="24"/>
          <w:szCs w:val="24"/>
        </w:rPr>
        <w:t>Рис.4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 Результаты по каждому индикатору Критерия 2.</w:t>
      </w:r>
    </w:p>
    <w:p w:rsid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34E07" w:rsidRDefault="00D34E07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целом можно констатировать степень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чуть </w:t>
      </w: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средней </w:t>
      </w: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комфортности условий, так как средний балл по данном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 критерию по всем ОО составил </w:t>
      </w:r>
      <w:r w:rsidR="000F7D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49,7</w:t>
      </w: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балл, что составляет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7</w:t>
      </w:r>
      <w:r w:rsidR="000F7D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%  </w:t>
      </w:r>
      <w:r w:rsidRPr="0073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 максимального балла, который можно было получить.</w:t>
      </w:r>
      <w:r w:rsidRPr="007028E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B5652" w:rsidRPr="00A1209A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1209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A1209A">
        <w:rPr>
          <w:rFonts w:ascii="Times New Roman" w:hAnsi="Times New Roman" w:cs="Times New Roman"/>
          <w:sz w:val="24"/>
          <w:szCs w:val="24"/>
        </w:rPr>
        <w:t xml:space="preserve">На низкое значение показателей  комфортности повлияли данные по следующим показателям: </w:t>
      </w:r>
    </w:p>
    <w:p w:rsidR="009B5652" w:rsidRPr="00A1209A" w:rsidRDefault="009B5652" w:rsidP="009B5652">
      <w:pPr>
        <w:pStyle w:val="af2"/>
        <w:numPr>
          <w:ilvl w:val="0"/>
          <w:numId w:val="10"/>
        </w:numPr>
      </w:pPr>
      <w:r w:rsidRPr="00A1209A">
        <w:t>Наличие условий организации обучения и воспитания обучающихся с ограниченными возможностями здоровья и</w:t>
      </w:r>
      <w:r w:rsidR="000F7D14">
        <w:t xml:space="preserve"> инвалидов</w:t>
      </w:r>
      <w:r w:rsidRPr="00A1209A">
        <w:t>.</w:t>
      </w:r>
    </w:p>
    <w:p w:rsidR="0013103D" w:rsidRPr="0013103D" w:rsidRDefault="009B5652" w:rsidP="0013103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3103D">
        <w:rPr>
          <w:rFonts w:ascii="Times New Roman" w:hAnsi="Times New Roman" w:cs="Times New Roman"/>
        </w:rPr>
        <w:t>Наличие возможности оказания обучающимся психолого-педагогической, медицинской и социальной  помощи</w:t>
      </w:r>
      <w:r w:rsidR="000F7D14" w:rsidRPr="0013103D">
        <w:rPr>
          <w:rFonts w:ascii="Times New Roman" w:hAnsi="Times New Roman" w:cs="Times New Roman"/>
        </w:rPr>
        <w:t>.</w:t>
      </w:r>
      <w:r w:rsidR="0013103D" w:rsidRPr="0013103D">
        <w:rPr>
          <w:rFonts w:ascii="Times New Roman" w:hAnsi="Times New Roman" w:cs="Times New Roman"/>
          <w:sz w:val="24"/>
          <w:szCs w:val="24"/>
        </w:rPr>
        <w:t xml:space="preserve"> Условия для индивидуальной работы с обучающимися созданы не в полной мере - не оборудованы кабинеты для узких специалистов (в </w:t>
      </w:r>
      <w:r w:rsidR="0013103D">
        <w:rPr>
          <w:rFonts w:ascii="Times New Roman" w:hAnsi="Times New Roman" w:cs="Times New Roman"/>
          <w:sz w:val="24"/>
          <w:szCs w:val="24"/>
        </w:rPr>
        <w:t>ОО</w:t>
      </w:r>
      <w:r w:rsidR="0013103D" w:rsidRPr="0013103D">
        <w:rPr>
          <w:rFonts w:ascii="Times New Roman" w:hAnsi="Times New Roman" w:cs="Times New Roman"/>
          <w:sz w:val="24"/>
          <w:szCs w:val="24"/>
        </w:rPr>
        <w:t xml:space="preserve"> нет таких специалистов, как тьютор, </w:t>
      </w:r>
      <w:r w:rsidR="0013103D">
        <w:rPr>
          <w:rFonts w:ascii="Times New Roman" w:hAnsi="Times New Roman" w:cs="Times New Roman"/>
          <w:sz w:val="24"/>
          <w:szCs w:val="24"/>
        </w:rPr>
        <w:t>только в 60% ОО работают психологи,</w:t>
      </w:r>
      <w:r w:rsidR="0013103D" w:rsidRPr="0013103D">
        <w:rPr>
          <w:rFonts w:ascii="Times New Roman" w:hAnsi="Times New Roman" w:cs="Times New Roman"/>
          <w:sz w:val="24"/>
          <w:szCs w:val="24"/>
        </w:rPr>
        <w:t xml:space="preserve">дефектолог, логопед). </w:t>
      </w:r>
    </w:p>
    <w:p w:rsidR="009B10E7" w:rsidRDefault="009B10E7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bCs/>
          <w:iCs/>
          <w:sz w:val="24"/>
          <w:szCs w:val="24"/>
        </w:rPr>
        <w:t>Представим данные для получения  первой составляющей интегрального показателя независимой оценки качества образовательной деятельности ОО</w:t>
      </w:r>
      <w:r>
        <w:rPr>
          <w:rFonts w:ascii="Times New Roman" w:hAnsi="Times New Roman" w:cs="Times New Roman"/>
          <w:bCs/>
          <w:iCs/>
          <w:sz w:val="24"/>
          <w:szCs w:val="24"/>
        </w:rPr>
        <w:t>, осуществляющих образовательную деятельность</w:t>
      </w:r>
      <w:r w:rsidRPr="007D6125">
        <w:rPr>
          <w:rFonts w:ascii="Times New Roman" w:hAnsi="Times New Roman" w:cs="Times New Roman"/>
          <w:bCs/>
          <w:iCs/>
          <w:sz w:val="24"/>
          <w:szCs w:val="24"/>
        </w:rPr>
        <w:t xml:space="preserve">. Для этого необходимо иметь данные  </w:t>
      </w:r>
      <w:r w:rsidRPr="007D6125">
        <w:rPr>
          <w:rFonts w:ascii="Times New Roman" w:hAnsi="Times New Roman" w:cs="Times New Roman"/>
          <w:sz w:val="24"/>
          <w:szCs w:val="24"/>
        </w:rPr>
        <w:t xml:space="preserve">оценки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первых показателей из 1 и 2-й групп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125">
        <w:rPr>
          <w:rFonts w:ascii="Times New Roman" w:hAnsi="Times New Roman" w:cs="Times New Roman"/>
          <w:sz w:val="24"/>
          <w:szCs w:val="24"/>
        </w:rPr>
        <w:t xml:space="preserve"> и оценку по результатам проведения контент-анализа отдельно по каждому из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7D6125">
        <w:rPr>
          <w:rFonts w:ascii="Times New Roman" w:hAnsi="Times New Roman" w:cs="Times New Roman"/>
          <w:sz w:val="24"/>
          <w:szCs w:val="24"/>
        </w:rPr>
        <w:t xml:space="preserve"> показателей этих групп критериев (</w:t>
      </w:r>
      <w:r>
        <w:rPr>
          <w:rFonts w:ascii="Times New Roman" w:hAnsi="Times New Roman" w:cs="Times New Roman"/>
          <w:sz w:val="24"/>
          <w:szCs w:val="24"/>
        </w:rPr>
        <w:t>ПРИЛОЖЕНИЕ 3).</w:t>
      </w: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10E7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46990</wp:posOffset>
            </wp:positionV>
            <wp:extent cx="6534150" cy="3086100"/>
            <wp:effectExtent l="19050" t="19050" r="19050" b="19050"/>
            <wp:wrapNone/>
            <wp:docPr id="20" name="Рисунок 5" descr="C:\Users\user\Desktop\Анкеты Лесосибирск\Графики\Графики\Рис.3-1+2 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кеты Лесосибирск\Графики\Графики\Рис.3-1+2 к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Pr="00A1209A" w:rsidRDefault="009B5652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209A">
        <w:rPr>
          <w:rFonts w:ascii="Times New Roman" w:hAnsi="Times New Roman" w:cs="Times New Roman"/>
          <w:b/>
          <w:sz w:val="24"/>
          <w:szCs w:val="24"/>
        </w:rPr>
        <w:t>Рис.</w:t>
      </w:r>
      <w:r w:rsidR="00CC78BE">
        <w:rPr>
          <w:rFonts w:ascii="Times New Roman" w:hAnsi="Times New Roman" w:cs="Times New Roman"/>
          <w:b/>
          <w:sz w:val="24"/>
          <w:szCs w:val="24"/>
        </w:rPr>
        <w:t>5</w:t>
      </w:r>
      <w:r w:rsidRPr="00A1209A">
        <w:rPr>
          <w:rFonts w:ascii="Times New Roman" w:hAnsi="Times New Roman" w:cs="Times New Roman"/>
          <w:b/>
          <w:sz w:val="24"/>
          <w:szCs w:val="24"/>
        </w:rPr>
        <w:t>. Рэкинг ОО по первой составляющей интегрального показателя</w:t>
      </w:r>
    </w:p>
    <w:p w:rsidR="009B5652" w:rsidRPr="007D6125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2F1">
        <w:rPr>
          <w:rFonts w:ascii="Times New Roman" w:hAnsi="Times New Roman" w:cs="Times New Roman"/>
          <w:b/>
          <w:sz w:val="24"/>
          <w:szCs w:val="24"/>
        </w:rPr>
        <w:t>Данные диаграмм, а также значение интегрального показателя по первым двум группам критериев, равное 7</w:t>
      </w:r>
      <w:r w:rsidR="00CC78BE">
        <w:rPr>
          <w:rFonts w:ascii="Times New Roman" w:hAnsi="Times New Roman" w:cs="Times New Roman"/>
          <w:b/>
          <w:sz w:val="24"/>
          <w:szCs w:val="24"/>
        </w:rPr>
        <w:t>7,6</w:t>
      </w:r>
      <w:r w:rsidRPr="000A12F1">
        <w:rPr>
          <w:rFonts w:ascii="Times New Roman" w:hAnsi="Times New Roman" w:cs="Times New Roman"/>
          <w:b/>
          <w:sz w:val="24"/>
          <w:szCs w:val="24"/>
        </w:rPr>
        <w:t xml:space="preserve"> из максимальных 110, что составляет </w:t>
      </w:r>
      <w:r w:rsidR="00CC78BE">
        <w:rPr>
          <w:rFonts w:ascii="Times New Roman" w:hAnsi="Times New Roman" w:cs="Times New Roman"/>
          <w:b/>
          <w:sz w:val="24"/>
          <w:szCs w:val="24"/>
        </w:rPr>
        <w:t>71</w:t>
      </w:r>
      <w:r w:rsidRPr="000A12F1">
        <w:rPr>
          <w:rFonts w:ascii="Times New Roman" w:hAnsi="Times New Roman" w:cs="Times New Roman"/>
          <w:b/>
          <w:sz w:val="24"/>
          <w:szCs w:val="24"/>
        </w:rPr>
        <w:t xml:space="preserve">%. Это свидетельствует об уровне качества образовательных услуг выше среднего по первой составляющей интегрального показателя. </w:t>
      </w:r>
    </w:p>
    <w:p w:rsidR="009B5652" w:rsidRPr="000A12F1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652" w:rsidRPr="002F7C16" w:rsidRDefault="009B5652" w:rsidP="009B56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46F">
        <w:rPr>
          <w:rFonts w:ascii="Times New Roman" w:hAnsi="Times New Roman" w:cs="Times New Roman"/>
          <w:b/>
          <w:sz w:val="24"/>
          <w:szCs w:val="24"/>
        </w:rPr>
        <w:t xml:space="preserve">Результаты по критерию  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98146F">
        <w:rPr>
          <w:rFonts w:ascii="Times New Roman" w:hAnsi="Times New Roman" w:cs="Times New Roman"/>
          <w:b/>
          <w:sz w:val="24"/>
          <w:szCs w:val="24"/>
        </w:rPr>
        <w:t>«</w:t>
      </w:r>
      <w:r w:rsidRPr="002F7C16">
        <w:rPr>
          <w:rFonts w:ascii="Times New Roman" w:hAnsi="Times New Roman" w:cs="Times New Roman"/>
          <w:b/>
          <w:sz w:val="24"/>
          <w:szCs w:val="24"/>
        </w:rPr>
        <w:t>Доброжелательность, вежливость, компетентность работников ОО, осуществляющих образовательную деятельность</w:t>
      </w:r>
      <w:r w:rsidRPr="0098146F">
        <w:rPr>
          <w:rFonts w:ascii="Times New Roman" w:hAnsi="Times New Roman" w:cs="Times New Roman"/>
          <w:b/>
          <w:sz w:val="24"/>
          <w:szCs w:val="24"/>
        </w:rPr>
        <w:t>»</w:t>
      </w:r>
    </w:p>
    <w:p w:rsidR="009B5652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5652" w:rsidRPr="007D6125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Средние значения для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-и показателей 3,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– й групп рассчитывали</w:t>
      </w:r>
      <w:r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только по данным анкет,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размещенным в открытом доступе на платформе оператора.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процессе обработки анкет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 разработанной программе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производили</w:t>
      </w:r>
      <w:r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подсчет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количества анкет, в которых выбранный вариант ответа соотноси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>ся со значением балла,  равным или большим 5, значение которого определ</w:t>
      </w:r>
      <w:r>
        <w:rPr>
          <w:rFonts w:ascii="Times New Roman" w:eastAsia="Times New Roman" w:hAnsi="Times New Roman" w:cs="Times New Roman"/>
          <w:sz w:val="24"/>
          <w:szCs w:val="24"/>
        </w:rPr>
        <w:t>ило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границу между респондентами, которые удовлетворены качеством образовательной деятельности и не удовлетворены. Далее находили  долю удовлетворенных качеством образовательной деятельности по формуле (3) и переводили полученные величины долей в баллы по формуле (4). Получили данные в бал</w:t>
      </w:r>
      <w:r>
        <w:rPr>
          <w:rFonts w:ascii="Times New Roman" w:eastAsia="Times New Roman" w:hAnsi="Times New Roman" w:cs="Times New Roman"/>
          <w:sz w:val="24"/>
          <w:szCs w:val="24"/>
        </w:rPr>
        <w:t>лах по каждому критерию –  3, 4</w:t>
      </w:r>
      <w:r w:rsidRPr="007D6125">
        <w:rPr>
          <w:rFonts w:ascii="Times New Roman" w:eastAsia="Times New Roman" w:hAnsi="Times New Roman" w:cs="Times New Roman"/>
          <w:sz w:val="24"/>
          <w:szCs w:val="24"/>
        </w:rPr>
        <w:t xml:space="preserve"> и отдельно по каждому </w:t>
      </w:r>
      <w:r>
        <w:rPr>
          <w:rFonts w:ascii="Times New Roman" w:eastAsia="Times New Roman" w:hAnsi="Times New Roman" w:cs="Times New Roman"/>
          <w:sz w:val="24"/>
          <w:szCs w:val="24"/>
        </w:rPr>
        <w:t>индикатору этих групп критериев (ПРИЛОЖЕНИЕ 4).</w:t>
      </w: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125">
        <w:rPr>
          <w:rFonts w:ascii="Times New Roman" w:hAnsi="Times New Roman" w:cs="Times New Roman"/>
          <w:sz w:val="24"/>
          <w:szCs w:val="24"/>
        </w:rPr>
        <w:t>Приведем для анализ</w:t>
      </w:r>
      <w:r>
        <w:rPr>
          <w:rFonts w:ascii="Times New Roman" w:hAnsi="Times New Roman" w:cs="Times New Roman"/>
          <w:sz w:val="24"/>
          <w:szCs w:val="24"/>
        </w:rPr>
        <w:t>а результаты по критериям 3, 4 отдельно по каждому (ПРИЛОЖЕНИЕ 4), рэнкинг ОО (рис.</w:t>
      </w:r>
      <w:r w:rsidR="00CC78B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CC78B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56515</wp:posOffset>
            </wp:positionV>
            <wp:extent cx="6248400" cy="3106420"/>
            <wp:effectExtent l="19050" t="19050" r="19050" b="17780"/>
            <wp:wrapNone/>
            <wp:docPr id="22" name="Рисунок 7" descr="C:\Users\user\Desktop\Анкеты Лесосибирск\Графики\Графики\Рис4_3 крите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кеты Лесосибирск\Графики\Графики\Рис4_3 критер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106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1209A">
        <w:rPr>
          <w:rFonts w:ascii="Times New Roman" w:hAnsi="Times New Roman"/>
          <w:b/>
          <w:sz w:val="24"/>
          <w:szCs w:val="24"/>
        </w:rPr>
        <w:t xml:space="preserve">Рис. </w:t>
      </w:r>
      <w:r w:rsidR="00CC78BE">
        <w:rPr>
          <w:rFonts w:ascii="Times New Roman" w:hAnsi="Times New Roman"/>
          <w:b/>
          <w:sz w:val="24"/>
          <w:szCs w:val="24"/>
        </w:rPr>
        <w:t>6</w:t>
      </w:r>
      <w:r w:rsidRPr="00A1209A">
        <w:rPr>
          <w:rFonts w:ascii="Times New Roman" w:hAnsi="Times New Roman"/>
          <w:b/>
          <w:sz w:val="24"/>
          <w:szCs w:val="24"/>
        </w:rPr>
        <w:t>. Рэнкинг ОО  по критерию 3. «Доброжелательность, вежливость, компетентность работников ОО, осуществляющих образовательную деятельность»</w:t>
      </w: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CC7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CC78BE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нализ диаграммы показывает, что у 24-х образовательных организаций доброжелательность, вежливость, компетентность работников оценена по максимальному баллу.</w:t>
      </w:r>
      <w:r w:rsidR="002C0C56">
        <w:rPr>
          <w:rFonts w:ascii="Times New Roman" w:hAnsi="Times New Roman"/>
          <w:sz w:val="24"/>
          <w:szCs w:val="24"/>
        </w:rPr>
        <w:t xml:space="preserve"> Шесть ОО получили следующие результаты независимых оценщиков: СОШ №2 -15,2 из 20 (76%), СОШ №5 – 18 из 20 (90%); МДОУ №7 – 17,3 из 20; МДОУ№17 -15 из 20 (75%); МДОУ №33 – 12.5 из 20 962.5%); МДОУ №1 – 14,3 из 20 (71,7%).</w:t>
      </w:r>
    </w:p>
    <w:p w:rsidR="002C0C56" w:rsidRPr="00CC78BE" w:rsidRDefault="002C0C56" w:rsidP="00CC78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Приведем данные средней величины по каждому индикатору Критерия 3</w:t>
      </w:r>
      <w:r w:rsidR="00927959">
        <w:rPr>
          <w:rFonts w:ascii="Times New Roman" w:hAnsi="Times New Roman"/>
          <w:sz w:val="24"/>
          <w:szCs w:val="24"/>
        </w:rPr>
        <w:t xml:space="preserve"> по всем ОО</w:t>
      </w:r>
      <w:r>
        <w:rPr>
          <w:rFonts w:ascii="Times New Roman" w:hAnsi="Times New Roman"/>
          <w:sz w:val="24"/>
          <w:szCs w:val="24"/>
        </w:rPr>
        <w:t xml:space="preserve"> (рис.7).</w:t>
      </w: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48895</wp:posOffset>
            </wp:positionV>
            <wp:extent cx="4667250" cy="2724150"/>
            <wp:effectExtent l="19050" t="0" r="0" b="0"/>
            <wp:wrapNone/>
            <wp:docPr id="23" name="Рисунок 8" descr="C:\Users\user\Desktop\Анкеты Лесосибирск\Графики\среднее\Ри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кеты Лесосибирск\Графики\среднее\Рис.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78BE" w:rsidRPr="00A1209A" w:rsidRDefault="00CC78BE" w:rsidP="009B56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0C56" w:rsidRPr="000F7D14" w:rsidRDefault="002C0C56" w:rsidP="002C0C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Рис.7.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Результаты по каждому индикатору Критерия 3.</w:t>
      </w:r>
    </w:p>
    <w:p w:rsidR="002C0C56" w:rsidRPr="007A106E" w:rsidRDefault="002C0C56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0C56" w:rsidRDefault="002C0C56" w:rsidP="009B5652">
      <w:pPr>
        <w:pStyle w:val="a6"/>
        <w:spacing w:before="0" w:beforeAutospacing="0" w:after="0" w:afterAutospacing="0"/>
        <w:ind w:firstLine="709"/>
        <w:jc w:val="both"/>
      </w:pPr>
    </w:p>
    <w:p w:rsidR="009B5652" w:rsidRDefault="009B5652" w:rsidP="009B5652">
      <w:pPr>
        <w:pStyle w:val="a6"/>
        <w:spacing w:before="0" w:beforeAutospacing="0" w:after="0" w:afterAutospacing="0"/>
        <w:ind w:firstLine="709"/>
        <w:jc w:val="both"/>
      </w:pPr>
      <w:r w:rsidRPr="0098146F">
        <w:t xml:space="preserve">В соответствии с разработанной методикой максимальный результат набранных баллов по оценке доброжелательности, вежливости, компетентности работников ОО, </w:t>
      </w:r>
      <w:r w:rsidRPr="0098146F">
        <w:lastRenderedPageBreak/>
        <w:t>осуществляющих образовательную деятельность</w:t>
      </w:r>
      <w:r>
        <w:t xml:space="preserve"> </w:t>
      </w:r>
      <w:r w:rsidRPr="0098146F">
        <w:t xml:space="preserve">составил </w:t>
      </w:r>
      <w:r w:rsidR="002C0C56">
        <w:t xml:space="preserve">18,95 </w:t>
      </w:r>
      <w:r w:rsidRPr="0098146F">
        <w:t>баллов</w:t>
      </w:r>
      <w:r w:rsidR="002C0C56">
        <w:t xml:space="preserve"> (95%)</w:t>
      </w:r>
      <w:r w:rsidRPr="0098146F">
        <w:t xml:space="preserve">. В результате проведенного исследования </w:t>
      </w:r>
      <w:r w:rsidRPr="000A12F1">
        <w:t xml:space="preserve">максимальное количество баллов, фактически набранное ОО по названным показателям, составило 20, минимальное – </w:t>
      </w:r>
      <w:r w:rsidR="002C0C56">
        <w:t>12,5 – МДОУ №33 «Белочка».</w:t>
      </w:r>
    </w:p>
    <w:p w:rsidR="009B5652" w:rsidRPr="0098146F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целом можно констатировать степень </w:t>
      </w: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выше среднего</w:t>
      </w: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уровень доброжелательности, вежливости и компетентности работников, так как средний балл по данному критерию по всем ОО составил </w:t>
      </w:r>
      <w:r w:rsidR="009279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18,95</w:t>
      </w: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баллов, что составляет </w:t>
      </w:r>
      <w:r w:rsidR="009279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95</w:t>
      </w:r>
      <w:r w:rsidRPr="000A12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% от максимального балла, который можно было получить.</w:t>
      </w:r>
      <w:r w:rsidRPr="0098146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959" w:rsidRDefault="00927959" w:rsidP="009B56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46F">
        <w:rPr>
          <w:rFonts w:ascii="Times New Roman" w:hAnsi="Times New Roman" w:cs="Times New Roman"/>
          <w:b/>
          <w:sz w:val="24"/>
          <w:szCs w:val="24"/>
        </w:rPr>
        <w:t>Результаты по критерию</w:t>
      </w:r>
      <w:r>
        <w:rPr>
          <w:rFonts w:ascii="Times New Roman" w:hAnsi="Times New Roman" w:cs="Times New Roman"/>
          <w:b/>
          <w:sz w:val="24"/>
          <w:szCs w:val="24"/>
        </w:rPr>
        <w:t xml:space="preserve"> 4.</w:t>
      </w:r>
      <w:r w:rsidRPr="0098146F">
        <w:rPr>
          <w:rFonts w:ascii="Times New Roman" w:hAnsi="Times New Roman" w:cs="Times New Roman"/>
          <w:b/>
          <w:sz w:val="24"/>
          <w:szCs w:val="24"/>
        </w:rPr>
        <w:t xml:space="preserve">  «Удовлетворенность качеством образовательной деятельности организаций, осуществляющих образовательную деятельность»</w:t>
      </w:r>
    </w:p>
    <w:p w:rsidR="009B5652" w:rsidRPr="0098146F" w:rsidRDefault="009B5652" w:rsidP="009B56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652" w:rsidRPr="0098146F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 xml:space="preserve">Для анализа деятельности образовательных организаций по критерию 4 использовались результаты </w:t>
      </w:r>
      <w:r>
        <w:rPr>
          <w:rFonts w:ascii="Times New Roman" w:hAnsi="Times New Roman" w:cs="Times New Roman"/>
          <w:sz w:val="24"/>
          <w:szCs w:val="24"/>
        </w:rPr>
        <w:t>оценки независимых оценщиков (ПРИЛОЖЕНИЕ 5).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46F">
        <w:rPr>
          <w:rFonts w:ascii="Times New Roman" w:hAnsi="Times New Roman" w:cs="Times New Roman"/>
          <w:sz w:val="24"/>
          <w:szCs w:val="24"/>
        </w:rPr>
        <w:t>Приведем рэнкинг ОО</w:t>
      </w:r>
      <w:r>
        <w:rPr>
          <w:rFonts w:ascii="Times New Roman" w:hAnsi="Times New Roman" w:cs="Times New Roman"/>
          <w:sz w:val="24"/>
          <w:szCs w:val="24"/>
        </w:rPr>
        <w:t>, осуществляющих образовательную деятельность,</w:t>
      </w:r>
      <w:r w:rsidRPr="0098146F">
        <w:rPr>
          <w:rFonts w:ascii="Times New Roman" w:hAnsi="Times New Roman" w:cs="Times New Roman"/>
          <w:sz w:val="24"/>
          <w:szCs w:val="24"/>
        </w:rPr>
        <w:t xml:space="preserve"> по критерию 4 (рис.</w:t>
      </w:r>
      <w:r w:rsidR="00927959">
        <w:rPr>
          <w:rFonts w:ascii="Times New Roman" w:hAnsi="Times New Roman" w:cs="Times New Roman"/>
          <w:sz w:val="24"/>
          <w:szCs w:val="24"/>
        </w:rPr>
        <w:t>8</w:t>
      </w:r>
      <w:r w:rsidRPr="0098146F">
        <w:rPr>
          <w:rFonts w:ascii="Times New Roman" w:hAnsi="Times New Roman" w:cs="Times New Roman"/>
          <w:sz w:val="24"/>
          <w:szCs w:val="24"/>
        </w:rPr>
        <w:t>).</w:t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CC78BE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-280036</wp:posOffset>
            </wp:positionH>
            <wp:positionV relativeFrom="paragraph">
              <wp:posOffset>62229</wp:posOffset>
            </wp:positionV>
            <wp:extent cx="6308317" cy="2771775"/>
            <wp:effectExtent l="19050" t="19050" r="16283" b="28575"/>
            <wp:wrapNone/>
            <wp:docPr id="24" name="Рисунок 9" descr="C:\Users\user\Desktop\Анкеты Лесосибирск\Графики\Графики\Рис.5-к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кеты Лесосибирск\Графики\Графики\Рис.5-кр.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17" cy="2771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5652" w:rsidRDefault="009B5652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120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Рис.</w:t>
      </w:r>
      <w:r w:rsidR="0092795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8</w:t>
      </w:r>
      <w:r w:rsidRPr="00A1209A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Рэнкинг ОО  по Критерию 4. «Удовлетворенность качеством образовательной деятельности организаций, осуществляющих образовательную деятельность»</w:t>
      </w: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927959" w:rsidP="009B565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  <w:r w:rsidRPr="009279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Максимальной оценкой представлены результаты по 19 образовательным учреждениям.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Минимальное количество баллов – 20, 5 из 30 (68%) получила ОО «МДОУ №1 «Росток».</w:t>
      </w:r>
    </w:p>
    <w:p w:rsidR="00927959" w:rsidRDefault="00927959" w:rsidP="009B565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27959" w:rsidRDefault="00927959" w:rsidP="00927959">
      <w:pPr>
        <w:pStyle w:val="a6"/>
        <w:spacing w:before="0" w:beforeAutospacing="0" w:after="0" w:afterAutospacing="0"/>
        <w:ind w:firstLine="709"/>
        <w:jc w:val="both"/>
        <w:rPr>
          <w:rFonts w:eastAsia="Times New Roman"/>
          <w:color w:val="000000"/>
        </w:rPr>
      </w:pPr>
      <w:r w:rsidRPr="00A1209A">
        <w:t>Снижение баллов независимыми оценщиками по параметрам «</w:t>
      </w:r>
      <w:r w:rsidRPr="00A1209A">
        <w:rPr>
          <w:rFonts w:eastAsia="Times New Roman"/>
          <w:color w:val="000000"/>
        </w:rPr>
        <w:t>Удовлетворенность качеством образовательной деятельности организаций, осуществляющих образовательную деятельность</w:t>
      </w:r>
      <w:r w:rsidRPr="00A1209A">
        <w:t>» наблюдается в следующих школах:</w:t>
      </w:r>
      <w:r>
        <w:t xml:space="preserve"> </w:t>
      </w:r>
      <w:r w:rsidRPr="00A1209A">
        <w:t>«</w:t>
      </w:r>
      <w:r>
        <w:t xml:space="preserve">МБОУ «СОШ №2», МБОУ «Гимназия», МБДОУ №7 «Улыбка», МБДОУ№19 «Василек», МБДОУ </w:t>
      </w:r>
      <w:r w:rsidR="00EB2F7C">
        <w:t>ДС№17 «Звездочка» , МБДОУ ДСДС №33 «Белочка», МБДОУ №1 «Росток», МБДОУ ДО «Центр ДО».</w:t>
      </w:r>
    </w:p>
    <w:p w:rsidR="00927959" w:rsidRPr="00927959" w:rsidRDefault="00927959" w:rsidP="009B565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B2F7C" w:rsidRDefault="00EB2F7C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EB2F7C" w:rsidRPr="00EB2F7C" w:rsidRDefault="00EB2F7C" w:rsidP="009B565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</w:r>
      <w:r w:rsidRPr="00EB2F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Приведем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средние показатели по каждому индикатору Критерия 4.  По всем образовательным организациям (рис. 9).</w:t>
      </w:r>
    </w:p>
    <w:p w:rsidR="00EB2F7C" w:rsidRDefault="00EB2F7C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144780</wp:posOffset>
            </wp:positionV>
            <wp:extent cx="4667250" cy="2724150"/>
            <wp:effectExtent l="19050" t="0" r="0" b="0"/>
            <wp:wrapNone/>
            <wp:docPr id="25" name="Рисунок 10" descr="C:\Users\user\Desktop\Анкеты Лесосибирск\Графики\среднее\Ри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кеты Лесосибирск\Графики\среднее\Рис.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CC78BE" w:rsidRPr="00A1209A" w:rsidRDefault="00CC78BE" w:rsidP="009B5652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B5652" w:rsidRDefault="009B5652" w:rsidP="009B5652">
      <w:pPr>
        <w:pStyle w:val="a6"/>
        <w:spacing w:before="0" w:beforeAutospacing="0" w:after="0" w:afterAutospacing="0"/>
        <w:ind w:firstLine="709"/>
        <w:jc w:val="both"/>
      </w:pPr>
    </w:p>
    <w:p w:rsidR="009B5652" w:rsidRPr="00A1209A" w:rsidRDefault="009B5652" w:rsidP="009B5652">
      <w:pPr>
        <w:pStyle w:val="a6"/>
        <w:spacing w:before="0" w:beforeAutospacing="0" w:after="0" w:afterAutospacing="0"/>
        <w:ind w:firstLine="709"/>
        <w:jc w:val="both"/>
      </w:pPr>
      <w:r w:rsidRPr="00A1209A">
        <w:t>Снижение баллов независимыми оценщиками по параметрам «</w:t>
      </w:r>
      <w:r w:rsidRPr="00A1209A">
        <w:rPr>
          <w:rFonts w:eastAsia="Times New Roman"/>
          <w:color w:val="000000"/>
        </w:rPr>
        <w:t>Удовлетворенность качеством образовательной деятельности организаций, осуществляющих образовательную деятельность</w:t>
      </w:r>
      <w:r w:rsidRPr="00A1209A">
        <w:t xml:space="preserve">» </w:t>
      </w:r>
      <w:r w:rsidR="00EB2F7C">
        <w:t>произошло в оценке материально-технической базы ОО.</w:t>
      </w:r>
    </w:p>
    <w:p w:rsidR="009B5652" w:rsidRPr="00BA6B66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целом можно констатировать степень 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выше среднего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уровень </w:t>
      </w:r>
      <w:r w:rsidRPr="00BA6B66">
        <w:rPr>
          <w:rFonts w:ascii="Times New Roman" w:hAnsi="Times New Roman" w:cs="Times New Roman"/>
          <w:sz w:val="24"/>
          <w:szCs w:val="24"/>
        </w:rPr>
        <w:t>удовлетворенности качеством образовательной деятельности организаций, осуществляющих образовательную деятельность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так как средний балл по данному критерию по всем ОО составил </w:t>
      </w:r>
      <w:r w:rsidR="00EB2F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28,5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балла, что составляет </w:t>
      </w:r>
      <w:r w:rsidR="00EB2F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95</w:t>
      </w:r>
      <w:r w:rsidRPr="00BA6B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% от максимального балла, который можно было получить. </w:t>
      </w:r>
    </w:p>
    <w:p w:rsidR="009B5652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B66">
        <w:rPr>
          <w:rFonts w:ascii="Times New Roman" w:hAnsi="Times New Roman" w:cs="Times New Roman"/>
          <w:sz w:val="24"/>
          <w:szCs w:val="24"/>
        </w:rPr>
        <w:tab/>
      </w:r>
    </w:p>
    <w:p w:rsidR="009B5652" w:rsidRPr="001A0B5C" w:rsidRDefault="009B5652" w:rsidP="009B56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B5C">
        <w:rPr>
          <w:rFonts w:ascii="Times New Roman" w:hAnsi="Times New Roman" w:cs="Times New Roman"/>
          <w:b/>
          <w:sz w:val="24"/>
          <w:szCs w:val="24"/>
        </w:rPr>
        <w:t>Итоговые результаты</w:t>
      </w:r>
    </w:p>
    <w:p w:rsidR="009B5652" w:rsidRPr="0098146F" w:rsidRDefault="009B5652" w:rsidP="009B5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8146F">
        <w:rPr>
          <w:rFonts w:ascii="Times New Roman" w:hAnsi="Times New Roman" w:cs="Times New Roman"/>
          <w:sz w:val="24"/>
          <w:szCs w:val="24"/>
        </w:rPr>
        <w:t xml:space="preserve">риведем </w:t>
      </w:r>
      <w:r>
        <w:rPr>
          <w:rFonts w:ascii="Times New Roman" w:hAnsi="Times New Roman" w:cs="Times New Roman"/>
          <w:sz w:val="24"/>
          <w:szCs w:val="24"/>
        </w:rPr>
        <w:t>результаты НОК образовательной деятельности организаций, осуществляющих образовательную деятельность,</w:t>
      </w:r>
      <w:r w:rsidRPr="009814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всем четырем критериям</w:t>
      </w:r>
      <w:r w:rsidRPr="0098146F">
        <w:rPr>
          <w:rFonts w:ascii="Times New Roman" w:hAnsi="Times New Roman" w:cs="Times New Roman"/>
          <w:sz w:val="24"/>
          <w:szCs w:val="24"/>
        </w:rPr>
        <w:t>.</w:t>
      </w:r>
    </w:p>
    <w:p w:rsidR="009B5652" w:rsidRPr="00881BBE" w:rsidRDefault="009B5652" w:rsidP="009B565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BBE">
        <w:rPr>
          <w:rFonts w:ascii="Times New Roman" w:eastAsia="Times New Roman" w:hAnsi="Times New Roman" w:cs="Times New Roman"/>
          <w:sz w:val="24"/>
          <w:szCs w:val="24"/>
        </w:rPr>
        <w:t>Произведем расчет итогового значения интегрального показателя качества образовательной деятельности для организации по формуле:</w:t>
      </w:r>
    </w:p>
    <w:p w:rsidR="009B5652" w:rsidRPr="00881BBE" w:rsidRDefault="009C4649" w:rsidP="009B5652">
      <w:pPr>
        <w:spacing w:after="0" w:line="240" w:lineRule="auto"/>
        <w:ind w:left="1701"/>
        <w:jc w:val="center"/>
        <w:rPr>
          <w:rFonts w:ascii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/>
          <m:sup>
            <m:r>
              <w:rPr>
                <w:rFonts w:ascii="Cambria Math" w:hAnsi="Times New Roman" w:cs="Times New Roman"/>
                <w:sz w:val="24"/>
                <w:szCs w:val="24"/>
              </w:rPr>
              <m:t>инт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11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ср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_11</m:t>
                </m:r>
              </m:sup>
            </m:sSubSup>
          </m:e>
        </m:nary>
        <m:r>
          <w:rPr>
            <w:rFonts w:ascii="Cambria Math" w:hAnsi="Times New Roman" w:cs="Times New Roman"/>
            <w:sz w:val="24"/>
            <w:szCs w:val="24"/>
          </w:rPr>
          <m:t xml:space="preserve">+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=12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16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ср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_5</m:t>
                </m:r>
              </m:sup>
            </m:sSubSup>
          </m:e>
        </m:nary>
        <m:r>
          <w:rPr>
            <w:rFonts w:ascii="Cambria Math" w:hAnsi="Times New Roman" w:cs="Times New Roman"/>
            <w:sz w:val="24"/>
            <w:szCs w:val="24"/>
          </w:rPr>
          <m:t>,</m:t>
        </m:r>
      </m:oMath>
      <w:r w:rsidR="009B5652" w:rsidRPr="00881BBE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</w:t>
      </w:r>
      <w:r w:rsidR="009B5652" w:rsidRPr="00881BBE">
        <w:rPr>
          <w:rFonts w:ascii="Times New Roman" w:eastAsia="Times New Roman" w:hAnsi="Times New Roman" w:cs="Times New Roman"/>
          <w:sz w:val="24"/>
          <w:szCs w:val="24"/>
        </w:rPr>
        <w:t>(5)</w:t>
      </w:r>
    </w:p>
    <w:p w:rsidR="009B5652" w:rsidRPr="00881BBE" w:rsidRDefault="009B5652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81BBE">
        <w:rPr>
          <w:rFonts w:ascii="Times New Roman" w:eastAsia="Times New Roman" w:hAnsi="Times New Roman" w:cs="Times New Roman"/>
          <w:i/>
          <w:sz w:val="24"/>
          <w:szCs w:val="24"/>
        </w:rPr>
        <w:t>где</w:t>
      </w:r>
    </w:p>
    <w:p w:rsidR="009B5652" w:rsidRPr="00881BBE" w:rsidRDefault="009C4649" w:rsidP="009B5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ср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_11</m:t>
            </m:r>
          </m:sup>
        </m:sSubSup>
        <m:r>
          <w:rPr>
            <w:rFonts w:ascii="Cambria Math" w:hAnsi="Times New Roman" w:cs="Times New Roman"/>
            <w:sz w:val="24"/>
            <w:szCs w:val="24"/>
          </w:rPr>
          <m:t>и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ср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_5</m:t>
            </m:r>
          </m:sup>
        </m:sSubSup>
        <m:r>
          <w:rPr>
            <w:rFonts w:ascii="Cambria Math" w:eastAsia="Times New Roman" w:hAnsi="Times New Roman" w:cs="Times New Roman"/>
            <w:sz w:val="24"/>
            <w:szCs w:val="24"/>
          </w:rPr>
          <m:t>-</m:t>
        </m:r>
        <m:r>
          <w:rPr>
            <w:rFonts w:ascii="Cambria Math" w:eastAsia="Times New Roman" w:hAnsi="Times New Roman" w:cs="Times New Roman"/>
            <w:sz w:val="24"/>
            <w:szCs w:val="24"/>
          </w:rPr>
          <m:t xml:space="preserve"> </m:t>
        </m:r>
      </m:oMath>
      <w:r w:rsidR="009B5652" w:rsidRPr="00881BBE">
        <w:rPr>
          <w:rFonts w:ascii="Times New Roman" w:eastAsia="Times New Roman" w:hAnsi="Times New Roman" w:cs="Times New Roman"/>
          <w:sz w:val="24"/>
          <w:szCs w:val="24"/>
        </w:rPr>
        <w:t xml:space="preserve">значения </w:t>
      </w:r>
      <w:r w:rsidR="009B5652" w:rsidRPr="00881BB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</w:t>
      </w:r>
      <w:r w:rsidR="009B5652" w:rsidRPr="00881BBE">
        <w:rPr>
          <w:rFonts w:ascii="Times New Roman" w:eastAsia="Times New Roman" w:hAnsi="Times New Roman" w:cs="Times New Roman"/>
          <w:i/>
          <w:sz w:val="24"/>
          <w:szCs w:val="24"/>
        </w:rPr>
        <w:t>-го</w:t>
      </w:r>
      <w:r w:rsidR="009B5652" w:rsidRPr="00881BBE">
        <w:rPr>
          <w:rFonts w:ascii="Times New Roman" w:eastAsia="Times New Roman" w:hAnsi="Times New Roman" w:cs="Times New Roman"/>
          <w:sz w:val="24"/>
          <w:szCs w:val="24"/>
        </w:rPr>
        <w:t xml:space="preserve"> показателя, рассчитанные по формулам (2) и (4).</w:t>
      </w:r>
    </w:p>
    <w:p w:rsidR="009B5652" w:rsidRPr="00881BBE" w:rsidRDefault="009B5652" w:rsidP="009B56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1BBE">
        <w:rPr>
          <w:rFonts w:ascii="Times New Roman" w:eastAsia="Times New Roman" w:hAnsi="Times New Roman" w:cs="Times New Roman"/>
          <w:sz w:val="24"/>
          <w:szCs w:val="24"/>
        </w:rPr>
        <w:t>По данным значениям интегральн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показател</w:t>
      </w:r>
      <w:r>
        <w:rPr>
          <w:rFonts w:ascii="Times New Roman" w:eastAsia="Times New Roman" w:hAnsi="Times New Roman" w:cs="Times New Roman"/>
          <w:sz w:val="24"/>
          <w:szCs w:val="24"/>
        </w:rPr>
        <w:t>я можно  в дальнейшем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произв</w:t>
      </w:r>
      <w:r>
        <w:rPr>
          <w:rFonts w:ascii="Times New Roman" w:eastAsia="Times New Roman" w:hAnsi="Times New Roman" w:cs="Times New Roman"/>
          <w:sz w:val="24"/>
          <w:szCs w:val="24"/>
        </w:rPr>
        <w:t>ести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общ</w:t>
      </w:r>
      <w:r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оценк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качества предоставляемых услуг и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>формир</w:t>
      </w:r>
      <w:r>
        <w:rPr>
          <w:rFonts w:ascii="Times New Roman" w:eastAsia="Times New Roman" w:hAnsi="Times New Roman" w:cs="Times New Roman"/>
          <w:sz w:val="24"/>
          <w:szCs w:val="24"/>
        </w:rPr>
        <w:t>овать</w:t>
      </w:r>
      <w:r w:rsidRPr="00881BBE">
        <w:rPr>
          <w:rFonts w:ascii="Times New Roman" w:eastAsia="Times New Roman" w:hAnsi="Times New Roman" w:cs="Times New Roman"/>
          <w:sz w:val="24"/>
          <w:szCs w:val="24"/>
        </w:rPr>
        <w:t xml:space="preserve"> рейтинг организаций внутри региона.</w:t>
      </w:r>
    </w:p>
    <w:p w:rsidR="009B5652" w:rsidRPr="00676AA3" w:rsidRDefault="009B5652" w:rsidP="009B565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1BBE">
        <w:rPr>
          <w:rFonts w:ascii="Times New Roman" w:hAnsi="Times New Roman" w:cs="Times New Roman"/>
          <w:sz w:val="24"/>
          <w:szCs w:val="24"/>
        </w:rPr>
        <w:t xml:space="preserve"> Итак, представим данные для вычисления итогового значения интегрального показателя качества образовательной деятельности в следующей таблице.</w:t>
      </w:r>
    </w:p>
    <w:p w:rsidR="009B5652" w:rsidRDefault="009B5652" w:rsidP="009B565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6AD3" w:rsidRDefault="004D6AD3" w:rsidP="009B565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  <w:sectPr w:rsidR="004D6AD3" w:rsidSect="009B5652">
          <w:headerReference w:type="default" r:id="rId18"/>
          <w:headerReference w:type="first" r:id="rId1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4D6AD3" w:rsidRP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D6AD3">
        <w:rPr>
          <w:rFonts w:ascii="Times New Roman" w:hAnsi="Times New Roman" w:cs="Times New Roman"/>
          <w:b/>
          <w:i/>
          <w:sz w:val="24"/>
          <w:szCs w:val="24"/>
        </w:rPr>
        <w:lastRenderedPageBreak/>
        <w:t>Итоговое значение интегрального показателя</w:t>
      </w:r>
    </w:p>
    <w:p w:rsidR="004D6AD3" w:rsidRP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D6AD3">
        <w:rPr>
          <w:rFonts w:ascii="Times New Roman" w:hAnsi="Times New Roman" w:cs="Times New Roman"/>
          <w:b/>
          <w:i/>
          <w:sz w:val="24"/>
          <w:szCs w:val="24"/>
        </w:rPr>
        <w:t xml:space="preserve"> качества образовательной деятельности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D6AD3">
        <w:rPr>
          <w:rFonts w:ascii="Times New Roman" w:hAnsi="Times New Roman" w:cs="Times New Roman"/>
          <w:b/>
          <w:i/>
          <w:sz w:val="24"/>
          <w:szCs w:val="24"/>
        </w:rPr>
        <w:t>Рейтинг ОО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2193925</wp:posOffset>
            </wp:positionV>
            <wp:extent cx="10354945" cy="1323975"/>
            <wp:effectExtent l="19050" t="19050" r="27305" b="28575"/>
            <wp:wrapNone/>
            <wp:docPr id="3" name="Рисунок 2" descr="C:\Users\ZC-605\Desktop\Экспертиза\Лесосибирск\Графики\рейтин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C-605\Desktop\Экспертиза\Лесосибирск\Графики\рейтинг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374650</wp:posOffset>
            </wp:positionV>
            <wp:extent cx="10354945" cy="1600200"/>
            <wp:effectExtent l="19050" t="19050" r="27305" b="19050"/>
            <wp:wrapNone/>
            <wp:docPr id="1" name="Рисунок 1" descr="C:\Users\ZC-605\Desktop\Экспертиза\Лесосибирск\Графики\рейтин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C-605\Desktop\Экспертиза\Лесосибирск\Графики\рейтинг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Pr="004D6AD3" w:rsidRDefault="004D6AD3" w:rsidP="004D6AD3">
      <w:pPr>
        <w:rPr>
          <w:rFonts w:ascii="Times New Roman" w:hAnsi="Times New Roman" w:cs="Times New Roman"/>
          <w:sz w:val="24"/>
          <w:szCs w:val="24"/>
        </w:rPr>
      </w:pPr>
    </w:p>
    <w:p w:rsidR="004D6AD3" w:rsidRDefault="004D6AD3" w:rsidP="004D6AD3">
      <w:pPr>
        <w:tabs>
          <w:tab w:val="left" w:pos="11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D6AD3" w:rsidRDefault="009C4649" w:rsidP="004D6AD3">
      <w:pPr>
        <w:tabs>
          <w:tab w:val="left" w:pos="11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9" style="position:absolute;margin-left:366.3pt;margin-top:-469.45pt;width:66pt;height:30pt;z-index:251708416" strokecolor="white [3212]"/>
        </w:pict>
      </w:r>
    </w:p>
    <w:p w:rsidR="004D6AD3" w:rsidRPr="004D6AD3" w:rsidRDefault="009C4649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48" style="position:absolute;left:0;text-align:left;margin-left:354.3pt;margin-top:-23.3pt;width:66pt;height:30pt;z-index:251707392" strokecolor="white [3212]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7" style="position:absolute;left:0;text-align:left;margin-left:342.3pt;margin-top:-35.3pt;width:66pt;height:30pt;z-index:251706368" strokecolor="white [3212]"/>
        </w:pict>
      </w:r>
    </w:p>
    <w:p w:rsidR="004D6AD3" w:rsidRP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Результаты по критерию 1. Открытость и доступность информации, размещенной на официальном сайте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57150</wp:posOffset>
            </wp:positionV>
            <wp:extent cx="9921875" cy="1390650"/>
            <wp:effectExtent l="19050" t="19050" r="22225" b="1905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139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7620</wp:posOffset>
            </wp:positionV>
            <wp:extent cx="10001250" cy="1400810"/>
            <wp:effectExtent l="19050" t="19050" r="19050" b="2794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1400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Pr="004D6AD3" w:rsidRDefault="009C4649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0" style="position:absolute;left:0;text-align:left;margin-left:339.3pt;margin-top:-29.3pt;width:40.5pt;height:23.25pt;z-index:251709440" strokecolor="white [3212]"/>
        </w:pict>
      </w:r>
      <w:r w:rsidR="004D6AD3" w:rsidRPr="004D6AD3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Результаты по критерию 2. Комфортность условий, в которых осуществляется образовательная деятельность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88900</wp:posOffset>
            </wp:positionV>
            <wp:extent cx="9913052" cy="1847850"/>
            <wp:effectExtent l="19050" t="19050" r="11998" b="1905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052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119379</wp:posOffset>
            </wp:positionV>
            <wp:extent cx="10291445" cy="1771255"/>
            <wp:effectExtent l="19050" t="19050" r="14605" b="19445"/>
            <wp:wrapNone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1771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Pr="004D6AD3" w:rsidRDefault="009C4649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1" style="position:absolute;left:0;text-align:left;margin-left:351.3pt;margin-top:-40.55pt;width:45pt;height:45pt;z-index:251710464" strokecolor="white [3212]"/>
        </w:pict>
      </w:r>
      <w:r w:rsidR="004D6AD3" w:rsidRPr="004D6AD3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Расчет первой составляющей интегрального показателя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125095</wp:posOffset>
            </wp:positionV>
            <wp:extent cx="10514965" cy="1234440"/>
            <wp:effectExtent l="19050" t="19050" r="19685" b="22860"/>
            <wp:wrapNone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965" cy="1234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138430</wp:posOffset>
            </wp:positionV>
            <wp:extent cx="10560050" cy="1447800"/>
            <wp:effectExtent l="19050" t="19050" r="12700" b="19050"/>
            <wp:wrapNone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0" cy="144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9C4649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2" style="position:absolute;left:0;text-align:left;margin-left:335.55pt;margin-top:-34.55pt;width:66.75pt;height:35.25pt;z-index:251711488" fillcolor="black [3200]" strokecolor="#f2f2f2 [3041]" strokeweight="3pt">
            <v:shadow on="t" type="perspective" color="#7f7f7f [1601]" opacity=".5" offset="1pt" offset2="-1pt"/>
          </v:rect>
        </w:pict>
      </w:r>
    </w:p>
    <w:p w:rsidR="004D6AD3" w:rsidRP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ПРИЛОЖЕНИЕ №4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D6AD3">
        <w:rPr>
          <w:rFonts w:ascii="Times New Roman" w:hAnsi="Times New Roman" w:cs="Times New Roman"/>
          <w:b/>
          <w:sz w:val="24"/>
          <w:szCs w:val="24"/>
        </w:rPr>
        <w:t>Результаты по Критерию 3. «Доброжелательность, вежливость, компетентность работников ОО, осуществляющих образовательную деятельность»</w:t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39250" cy="1019175"/>
            <wp:effectExtent l="19050" t="19050" r="19050" b="28575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019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D3" w:rsidRDefault="004D6AD3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D6AD3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48775" cy="1162050"/>
            <wp:effectExtent l="19050" t="19050" r="28575" b="1905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116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9C4649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3" style="position:absolute;left:0;text-align:left;margin-left:310.05pt;margin-top:-40.55pt;width:93pt;height:49.5pt;z-index:251712512" strokecolor="white [3212]"/>
        </w:pict>
      </w: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Pr="00500C42" w:rsidRDefault="00500C42" w:rsidP="00500C4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0C42">
        <w:rPr>
          <w:rFonts w:ascii="Times New Roman" w:hAnsi="Times New Roman" w:cs="Times New Roman"/>
          <w:b/>
          <w:sz w:val="24"/>
          <w:szCs w:val="24"/>
        </w:rPr>
        <w:t>ПРИЛОЖЕНИЕ №5</w:t>
      </w:r>
    </w:p>
    <w:p w:rsidR="00500C42" w:rsidRDefault="00500C42" w:rsidP="00500C4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00C42">
        <w:rPr>
          <w:rFonts w:ascii="Times New Roman" w:hAnsi="Times New Roman" w:cs="Times New Roman"/>
          <w:b/>
          <w:sz w:val="24"/>
          <w:szCs w:val="24"/>
        </w:rPr>
        <w:t>Результаты по Критерию 4. «Удовлетворенность качеством образовательной деятельности организаций, осуществляющих образовательную деятельность»</w:t>
      </w: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39250" cy="1143000"/>
            <wp:effectExtent l="19050" t="19050" r="19050" b="1905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42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0C42" w:rsidRPr="004D6AD3" w:rsidRDefault="00500C42" w:rsidP="004D6AD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500C42" w:rsidRPr="004D6AD3" w:rsidSect="004D6AD3">
          <w:pgSz w:w="16838" w:h="11906" w:orient="landscape"/>
          <w:pgMar w:top="713" w:right="1134" w:bottom="851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48775" cy="1295400"/>
            <wp:effectExtent l="19050" t="19050" r="28575" b="19050"/>
            <wp:docPr id="3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652" w:rsidRDefault="009C4649" w:rsidP="009B5652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ect id="_x0000_s1054" style="position:absolute;left:0;text-align:left;margin-left:198.45pt;margin-top:-42pt;width:62.25pt;height:33pt;z-index:251713536" strokecolor="white [3212]"/>
        </w:pict>
      </w:r>
    </w:p>
    <w:p w:rsidR="009B5652" w:rsidRPr="0098146F" w:rsidRDefault="009B5652" w:rsidP="009B5652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</w:t>
      </w:r>
      <w:r w:rsidRPr="00981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ИЛОЖЕНИЕ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№6</w:t>
      </w:r>
      <w:r w:rsidRPr="00981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Список экспертов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5103"/>
        <w:gridCol w:w="3367"/>
      </w:tblGrid>
      <w:tr w:rsidR="009B5652" w:rsidRPr="0098146F" w:rsidTr="009B5652">
        <w:trPr>
          <w:jc w:val="center"/>
        </w:trPr>
        <w:tc>
          <w:tcPr>
            <w:tcW w:w="1101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9814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103" w:type="dxa"/>
          </w:tcPr>
          <w:p w:rsidR="009B5652" w:rsidRPr="0098146F" w:rsidRDefault="009B5652" w:rsidP="009B56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3367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</w:tr>
      <w:tr w:rsidR="009B5652" w:rsidRPr="0098146F" w:rsidTr="009B5652">
        <w:trPr>
          <w:jc w:val="center"/>
        </w:trPr>
        <w:tc>
          <w:tcPr>
            <w:tcW w:w="1101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Агалакова Елена Анатольевна</w:t>
            </w:r>
          </w:p>
        </w:tc>
        <w:tc>
          <w:tcPr>
            <w:tcW w:w="3367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работе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к.п.н., доцент</w:t>
            </w:r>
          </w:p>
        </w:tc>
      </w:tr>
      <w:tr w:rsidR="009B5652" w:rsidRPr="0098146F" w:rsidTr="009B5652">
        <w:trPr>
          <w:jc w:val="center"/>
        </w:trPr>
        <w:tc>
          <w:tcPr>
            <w:tcW w:w="1101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Зубкова Ирина Михайловна</w:t>
            </w:r>
          </w:p>
        </w:tc>
        <w:tc>
          <w:tcPr>
            <w:tcW w:w="3367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Декан факультета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ессиональной </w:t>
            </w: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переподготовки и повышения квалификации</w:t>
            </w:r>
          </w:p>
        </w:tc>
      </w:tr>
      <w:tr w:rsidR="009B5652" w:rsidRPr="0098146F" w:rsidTr="009B5652">
        <w:trPr>
          <w:jc w:val="center"/>
        </w:trPr>
        <w:tc>
          <w:tcPr>
            <w:tcW w:w="1101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Митина Елена Валерьевна</w:t>
            </w:r>
          </w:p>
        </w:tc>
        <w:tc>
          <w:tcPr>
            <w:tcW w:w="3367" w:type="dxa"/>
          </w:tcPr>
          <w:p w:rsidR="009B5652" w:rsidRPr="0098146F" w:rsidRDefault="009B5652" w:rsidP="009B56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46F">
              <w:rPr>
                <w:rFonts w:ascii="Times New Roman" w:hAnsi="Times New Roman" w:cs="Times New Roman"/>
                <w:sz w:val="24"/>
                <w:szCs w:val="24"/>
              </w:rPr>
              <w:t>Начальник отдела повышения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Федеральный эксперт</w:t>
            </w:r>
          </w:p>
        </w:tc>
      </w:tr>
    </w:tbl>
    <w:p w:rsidR="00D76709" w:rsidRPr="0098146F" w:rsidRDefault="00D76709" w:rsidP="00D76709">
      <w:pPr>
        <w:spacing w:after="0" w:line="240" w:lineRule="auto"/>
        <w:jc w:val="right"/>
        <w:rPr>
          <w:rStyle w:val="a3"/>
          <w:rFonts w:ascii="Times New Roman" w:hAnsi="Times New Roman" w:cs="Times New Roman"/>
          <w:sz w:val="24"/>
          <w:szCs w:val="24"/>
        </w:rPr>
      </w:pPr>
    </w:p>
    <w:p w:rsidR="00D76709" w:rsidRPr="0098146F" w:rsidRDefault="00D76709" w:rsidP="00D767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46F">
        <w:rPr>
          <w:rStyle w:val="a3"/>
          <w:rFonts w:ascii="Times New Roman" w:hAnsi="Times New Roman" w:cs="Times New Roman"/>
          <w:b/>
          <w:bCs/>
          <w:sz w:val="24"/>
          <w:szCs w:val="24"/>
        </w:rPr>
        <w:br w:type="page"/>
      </w:r>
    </w:p>
    <w:sectPr w:rsidR="00D76709" w:rsidRPr="0098146F" w:rsidSect="00936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BB2" w:rsidRDefault="00626BB2" w:rsidP="00D4086E">
      <w:pPr>
        <w:spacing w:after="0" w:line="240" w:lineRule="auto"/>
      </w:pPr>
      <w:r>
        <w:separator/>
      </w:r>
    </w:p>
  </w:endnote>
  <w:endnote w:type="continuationSeparator" w:id="1">
    <w:p w:rsidR="00626BB2" w:rsidRDefault="00626BB2" w:rsidP="00D40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BB2" w:rsidRDefault="00626BB2" w:rsidP="00D4086E">
      <w:pPr>
        <w:spacing w:after="0" w:line="240" w:lineRule="auto"/>
      </w:pPr>
      <w:r>
        <w:separator/>
      </w:r>
    </w:p>
  </w:footnote>
  <w:footnote w:type="continuationSeparator" w:id="1">
    <w:p w:rsidR="00626BB2" w:rsidRDefault="00626BB2" w:rsidP="00D40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1473"/>
      <w:docPartObj>
        <w:docPartGallery w:val="Page Numbers (Top of Page)"/>
        <w:docPartUnique/>
      </w:docPartObj>
    </w:sdtPr>
    <w:sdtContent>
      <w:p w:rsidR="004D6AD3" w:rsidRDefault="009C4649">
        <w:pPr>
          <w:pStyle w:val="ad"/>
          <w:jc w:val="center"/>
        </w:pPr>
        <w:fldSimple w:instr=" PAGE   \* MERGEFORMAT ">
          <w:r w:rsidR="00FB0F21">
            <w:rPr>
              <w:noProof/>
            </w:rPr>
            <w:t>2</w:t>
          </w:r>
        </w:fldSimple>
      </w:p>
    </w:sdtContent>
  </w:sdt>
  <w:p w:rsidR="004D6AD3" w:rsidRDefault="004D6AD3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D3" w:rsidRDefault="004D6AD3">
    <w:pPr>
      <w:pStyle w:val="ad"/>
      <w:jc w:val="center"/>
    </w:pPr>
  </w:p>
  <w:p w:rsidR="004D6AD3" w:rsidRDefault="004D6AD3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02A"/>
    <w:multiLevelType w:val="hybridMultilevel"/>
    <w:tmpl w:val="03180F2A"/>
    <w:lvl w:ilvl="0" w:tplc="35902C5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278603F"/>
    <w:multiLevelType w:val="hybridMultilevel"/>
    <w:tmpl w:val="C2ACD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574F0"/>
    <w:multiLevelType w:val="hybridMultilevel"/>
    <w:tmpl w:val="EFC88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2647B"/>
    <w:multiLevelType w:val="multilevel"/>
    <w:tmpl w:val="63923E64"/>
    <w:lvl w:ilvl="0">
      <w:start w:val="1"/>
      <w:numFmt w:val="decimal"/>
      <w:lvlText w:val="%1."/>
      <w:lvlJc w:val="left"/>
      <w:pPr>
        <w:ind w:left="0" w:firstLine="567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0" w:firstLine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38A979B2"/>
    <w:multiLevelType w:val="multilevel"/>
    <w:tmpl w:val="0A8CE9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3A00455A"/>
    <w:multiLevelType w:val="multilevel"/>
    <w:tmpl w:val="76B6B3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440044E"/>
    <w:multiLevelType w:val="hybridMultilevel"/>
    <w:tmpl w:val="C3320DF4"/>
    <w:lvl w:ilvl="0" w:tplc="26CCD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285E0C"/>
    <w:multiLevelType w:val="hybridMultilevel"/>
    <w:tmpl w:val="0C2EB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95390"/>
    <w:multiLevelType w:val="hybridMultilevel"/>
    <w:tmpl w:val="129C5110"/>
    <w:lvl w:ilvl="0" w:tplc="26CCD6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E36CD"/>
    <w:multiLevelType w:val="hybridMultilevel"/>
    <w:tmpl w:val="8C2C012E"/>
    <w:lvl w:ilvl="0" w:tplc="D7685D52">
      <w:start w:val="1"/>
      <w:numFmt w:val="bullet"/>
      <w:lvlText w:val=""/>
      <w:lvlJc w:val="left"/>
      <w:pPr>
        <w:ind w:left="0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4"/>
  </w:num>
  <w:num w:numId="6">
    <w:abstractNumId w:val="7"/>
  </w:num>
  <w:num w:numId="7">
    <w:abstractNumId w:val="1"/>
  </w:num>
  <w:num w:numId="8">
    <w:abstractNumId w:val="8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6709"/>
    <w:rsid w:val="00043611"/>
    <w:rsid w:val="000F7D14"/>
    <w:rsid w:val="0013103D"/>
    <w:rsid w:val="00175F1A"/>
    <w:rsid w:val="001B28AC"/>
    <w:rsid w:val="002550AE"/>
    <w:rsid w:val="002C0C56"/>
    <w:rsid w:val="003C097C"/>
    <w:rsid w:val="003C2907"/>
    <w:rsid w:val="003F1E37"/>
    <w:rsid w:val="0043596E"/>
    <w:rsid w:val="004A6C63"/>
    <w:rsid w:val="004D5DC5"/>
    <w:rsid w:val="004D6AD3"/>
    <w:rsid w:val="00500C42"/>
    <w:rsid w:val="005847F1"/>
    <w:rsid w:val="00626BB2"/>
    <w:rsid w:val="0064201F"/>
    <w:rsid w:val="006C5EC0"/>
    <w:rsid w:val="00927959"/>
    <w:rsid w:val="0093647F"/>
    <w:rsid w:val="00967ADA"/>
    <w:rsid w:val="009B10E7"/>
    <w:rsid w:val="009B5652"/>
    <w:rsid w:val="009C4649"/>
    <w:rsid w:val="00A80609"/>
    <w:rsid w:val="00A822BC"/>
    <w:rsid w:val="00A862EA"/>
    <w:rsid w:val="00B36FBC"/>
    <w:rsid w:val="00B54656"/>
    <w:rsid w:val="00C74BDB"/>
    <w:rsid w:val="00CA4B2D"/>
    <w:rsid w:val="00CC78BE"/>
    <w:rsid w:val="00CF5CBA"/>
    <w:rsid w:val="00D15CD2"/>
    <w:rsid w:val="00D34E07"/>
    <w:rsid w:val="00D4086E"/>
    <w:rsid w:val="00D610B4"/>
    <w:rsid w:val="00D76709"/>
    <w:rsid w:val="00DC5403"/>
    <w:rsid w:val="00E86D79"/>
    <w:rsid w:val="00EB2F7C"/>
    <w:rsid w:val="00FB0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709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9B5652"/>
    <w:pPr>
      <w:keepNext/>
      <w:keepLines/>
      <w:spacing w:before="480" w:after="0" w:line="276" w:lineRule="auto"/>
      <w:outlineLvl w:val="0"/>
    </w:pPr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B5652"/>
    <w:pPr>
      <w:keepNext/>
      <w:keepLines/>
      <w:spacing w:before="200" w:after="0" w:line="276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link w:val="a4"/>
    <w:locked/>
    <w:rsid w:val="00D76709"/>
    <w:rPr>
      <w:rFonts w:ascii="Cambria" w:eastAsia="Calibri" w:hAnsi="Cambria" w:cs="Cambria"/>
      <w:color w:val="17365D"/>
      <w:spacing w:val="5"/>
      <w:kern w:val="28"/>
      <w:sz w:val="52"/>
      <w:szCs w:val="52"/>
      <w:lang w:eastAsia="ru-RU"/>
    </w:rPr>
  </w:style>
  <w:style w:type="paragraph" w:styleId="a4">
    <w:name w:val="Title"/>
    <w:basedOn w:val="a"/>
    <w:next w:val="a"/>
    <w:link w:val="a3"/>
    <w:qFormat/>
    <w:rsid w:val="00D76709"/>
    <w:pPr>
      <w:spacing w:after="0" w:line="240" w:lineRule="auto"/>
      <w:contextualSpacing/>
    </w:pPr>
    <w:rPr>
      <w:rFonts w:ascii="Cambria" w:eastAsia="Calibri" w:hAnsi="Cambria" w:cs="Cambria"/>
      <w:color w:val="17365D"/>
      <w:spacing w:val="5"/>
      <w:kern w:val="28"/>
      <w:sz w:val="52"/>
      <w:szCs w:val="52"/>
      <w:lang w:eastAsia="ru-RU"/>
    </w:rPr>
  </w:style>
  <w:style w:type="character" w:customStyle="1" w:styleId="11">
    <w:name w:val="Название Знак1"/>
    <w:basedOn w:val="a0"/>
    <w:link w:val="a4"/>
    <w:uiPriority w:val="10"/>
    <w:rsid w:val="00D767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9B5652"/>
    <w:rPr>
      <w:rFonts w:ascii="Cambria" w:eastAsia="Calibri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B5652"/>
    <w:rPr>
      <w:rFonts w:ascii="Cambria" w:eastAsia="Calibri" w:hAnsi="Cambria" w:cs="Cambria"/>
      <w:b/>
      <w:bCs/>
      <w:color w:val="4F81BD"/>
      <w:sz w:val="26"/>
      <w:szCs w:val="26"/>
      <w:lang w:eastAsia="ru-RU"/>
    </w:rPr>
  </w:style>
  <w:style w:type="paragraph" w:customStyle="1" w:styleId="12">
    <w:name w:val="Абзац списка1"/>
    <w:basedOn w:val="a"/>
    <w:rsid w:val="009B5652"/>
    <w:pPr>
      <w:spacing w:after="200" w:line="276" w:lineRule="auto"/>
      <w:ind w:left="720"/>
    </w:pPr>
    <w:rPr>
      <w:rFonts w:ascii="Calibri" w:eastAsia="Times New Roman" w:hAnsi="Calibri" w:cs="Calibri"/>
    </w:rPr>
  </w:style>
  <w:style w:type="paragraph" w:customStyle="1" w:styleId="13">
    <w:name w:val="Заголовок оглавления1"/>
    <w:basedOn w:val="1"/>
    <w:next w:val="a"/>
    <w:rsid w:val="009B5652"/>
    <w:pPr>
      <w:outlineLvl w:val="9"/>
    </w:pPr>
  </w:style>
  <w:style w:type="paragraph" w:styleId="14">
    <w:name w:val="toc 1"/>
    <w:basedOn w:val="a"/>
    <w:next w:val="a"/>
    <w:autoRedefine/>
    <w:semiHidden/>
    <w:rsid w:val="009B5652"/>
    <w:pPr>
      <w:tabs>
        <w:tab w:val="right" w:leader="dot" w:pos="9900"/>
      </w:tabs>
      <w:spacing w:after="100" w:line="276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rsid w:val="009B5652"/>
    <w:rPr>
      <w:rFonts w:cs="Times New Roman"/>
      <w:color w:val="0000FF"/>
      <w:u w:val="single"/>
    </w:rPr>
  </w:style>
  <w:style w:type="paragraph" w:styleId="a6">
    <w:name w:val="Normal (Web)"/>
    <w:basedOn w:val="a"/>
    <w:rsid w:val="009B565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B565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7">
    <w:name w:val="Основной текст_"/>
    <w:rsid w:val="009B5652"/>
    <w:rPr>
      <w:rFonts w:ascii="Times New Roman" w:hAnsi="Times New Roman"/>
      <w:sz w:val="17"/>
      <w:u w:val="none"/>
    </w:rPr>
  </w:style>
  <w:style w:type="paragraph" w:styleId="a8">
    <w:name w:val="Body Text"/>
    <w:basedOn w:val="a"/>
    <w:link w:val="a9"/>
    <w:rsid w:val="009B5652"/>
    <w:pPr>
      <w:widowControl w:val="0"/>
      <w:shd w:val="clear" w:color="auto" w:fill="FFFFFF"/>
      <w:spacing w:before="720" w:after="300" w:line="413" w:lineRule="exact"/>
      <w:ind w:firstLine="560"/>
      <w:jc w:val="both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9">
    <w:name w:val="Основной текст Знак"/>
    <w:basedOn w:val="a0"/>
    <w:link w:val="a8"/>
    <w:rsid w:val="009B5652"/>
    <w:rPr>
      <w:rFonts w:ascii="Times New Roman" w:eastAsia="Calibri" w:hAnsi="Times New Roman" w:cs="Times New Roman"/>
      <w:sz w:val="20"/>
      <w:szCs w:val="20"/>
      <w:shd w:val="clear" w:color="auto" w:fill="FFFFFF"/>
      <w:lang w:eastAsia="ar-SA"/>
    </w:rPr>
  </w:style>
  <w:style w:type="character" w:customStyle="1" w:styleId="aa">
    <w:name w:val="Заголовок Знак"/>
    <w:basedOn w:val="a0"/>
    <w:uiPriority w:val="10"/>
    <w:rsid w:val="009B5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21">
    <w:name w:val="Абзац списка2"/>
    <w:basedOn w:val="a"/>
    <w:rsid w:val="009B5652"/>
    <w:pPr>
      <w:spacing w:after="6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B5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B5652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B5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B5652"/>
  </w:style>
  <w:style w:type="character" w:customStyle="1" w:styleId="af">
    <w:name w:val="Нижний колонтитул Знак"/>
    <w:basedOn w:val="a0"/>
    <w:link w:val="af0"/>
    <w:uiPriority w:val="99"/>
    <w:semiHidden/>
    <w:rsid w:val="009B5652"/>
  </w:style>
  <w:style w:type="paragraph" w:styleId="af0">
    <w:name w:val="footer"/>
    <w:basedOn w:val="a"/>
    <w:link w:val="af"/>
    <w:uiPriority w:val="99"/>
    <w:semiHidden/>
    <w:unhideWhenUsed/>
    <w:rsid w:val="009B5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5">
    <w:name w:val="Нижний колонтитул Знак1"/>
    <w:basedOn w:val="a0"/>
    <w:link w:val="af0"/>
    <w:uiPriority w:val="99"/>
    <w:semiHidden/>
    <w:rsid w:val="009B5652"/>
  </w:style>
  <w:style w:type="table" w:styleId="af1">
    <w:name w:val="Table Grid"/>
    <w:basedOn w:val="a1"/>
    <w:uiPriority w:val="59"/>
    <w:rsid w:val="009B56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9B5652"/>
    <w:pPr>
      <w:spacing w:after="6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www.bus.gov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www.bus.gov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26</Pages>
  <Words>5279</Words>
  <Characters>30093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2017-06-26T03:32:00Z</cp:lastPrinted>
  <dcterms:created xsi:type="dcterms:W3CDTF">2017-06-23T09:38:00Z</dcterms:created>
  <dcterms:modified xsi:type="dcterms:W3CDTF">2017-06-26T03:35:00Z</dcterms:modified>
</cp:coreProperties>
</file>