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D8" w:rsidRDefault="00FC1ED8" w:rsidP="00FC1ED8">
      <w:pPr>
        <w:ind w:firstLine="720"/>
        <w:jc w:val="center"/>
      </w:pPr>
      <w:r w:rsidRPr="002B132C">
        <w:t xml:space="preserve">Муниципальное </w:t>
      </w:r>
      <w:r>
        <w:t xml:space="preserve">бюджетное </w:t>
      </w:r>
      <w:r w:rsidRPr="002B132C">
        <w:t xml:space="preserve"> дошкольное образовательное учреждение </w:t>
      </w:r>
    </w:p>
    <w:p w:rsidR="00FC1ED8" w:rsidRPr="002B132C" w:rsidRDefault="00FC1ED8" w:rsidP="00FC1ED8">
      <w:pPr>
        <w:ind w:firstLine="720"/>
        <w:jc w:val="center"/>
        <w:rPr>
          <w:color w:val="0000FF"/>
        </w:rPr>
      </w:pPr>
      <w:r w:rsidRPr="002B132C">
        <w:t>«Детский сад №29 «Золотой ключик» города Лесосибирска»</w:t>
      </w:r>
    </w:p>
    <w:p w:rsidR="00FC1ED8" w:rsidRPr="00F3613C" w:rsidRDefault="00FC1ED8" w:rsidP="00FC1ED8">
      <w:pPr>
        <w:jc w:val="center"/>
        <w:rPr>
          <w:b/>
          <w:bCs/>
        </w:rPr>
      </w:pPr>
    </w:p>
    <w:p w:rsidR="00FC1ED8" w:rsidRDefault="00FC1ED8" w:rsidP="00FC1ED8">
      <w:pPr>
        <w:jc w:val="center"/>
        <w:rPr>
          <w:b/>
          <w:bCs/>
        </w:rPr>
      </w:pPr>
      <w:r>
        <w:rPr>
          <w:b/>
          <w:bCs/>
        </w:rPr>
        <w:t xml:space="preserve">Показатели эффективности деятельности ДОУ 2016-2017 </w:t>
      </w:r>
      <w:proofErr w:type="spellStart"/>
      <w:r>
        <w:rPr>
          <w:b/>
          <w:bCs/>
        </w:rPr>
        <w:t>уч.г</w:t>
      </w:r>
      <w:proofErr w:type="spellEnd"/>
      <w:r>
        <w:rPr>
          <w:b/>
          <w:bCs/>
        </w:rPr>
        <w:t>.</w:t>
      </w:r>
    </w:p>
    <w:p w:rsidR="00FC1ED8" w:rsidRDefault="00FC1ED8" w:rsidP="00FC1ED8">
      <w:pPr>
        <w:jc w:val="center"/>
        <w:rPr>
          <w:b/>
          <w:bCs/>
        </w:rPr>
      </w:pPr>
    </w:p>
    <w:p w:rsidR="00FC1ED8" w:rsidRDefault="00FC1ED8" w:rsidP="00FC1ED8">
      <w:pPr>
        <w:jc w:val="center"/>
        <w:rPr>
          <w:b/>
          <w:bCs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387"/>
        <w:gridCol w:w="2551"/>
        <w:gridCol w:w="2410"/>
        <w:gridCol w:w="2835"/>
        <w:gridCol w:w="1701"/>
      </w:tblGrid>
      <w:tr w:rsidR="00856064" w:rsidTr="006D55D3">
        <w:trPr>
          <w:trHeight w:val="431"/>
        </w:trPr>
        <w:tc>
          <w:tcPr>
            <w:tcW w:w="709" w:type="dxa"/>
          </w:tcPr>
          <w:p w:rsidR="00FC1ED8" w:rsidRPr="00901E6E" w:rsidRDefault="00FC1ED8" w:rsidP="004A32FF">
            <w:pPr>
              <w:jc w:val="center"/>
              <w:rPr>
                <w:b/>
                <w:bCs/>
              </w:rPr>
            </w:pPr>
            <w:r w:rsidRPr="00901E6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01E6E">
              <w:rPr>
                <w:b/>
                <w:bCs/>
              </w:rPr>
              <w:t>п</w:t>
            </w:r>
            <w:proofErr w:type="spellEnd"/>
            <w:proofErr w:type="gramEnd"/>
            <w:r w:rsidRPr="00901E6E">
              <w:rPr>
                <w:b/>
                <w:bCs/>
              </w:rPr>
              <w:t>/</w:t>
            </w:r>
            <w:proofErr w:type="spellStart"/>
            <w:r w:rsidRPr="00901E6E">
              <w:rPr>
                <w:b/>
                <w:bCs/>
              </w:rPr>
              <w:t>п</w:t>
            </w:r>
            <w:proofErr w:type="spellEnd"/>
          </w:p>
        </w:tc>
        <w:tc>
          <w:tcPr>
            <w:tcW w:w="5387" w:type="dxa"/>
          </w:tcPr>
          <w:p w:rsidR="00FC1ED8" w:rsidRPr="00901E6E" w:rsidRDefault="00FC1ED8" w:rsidP="004A32FF">
            <w:pPr>
              <w:jc w:val="center"/>
              <w:rPr>
                <w:b/>
                <w:bCs/>
              </w:rPr>
            </w:pPr>
            <w:r w:rsidRPr="00901E6E">
              <w:rPr>
                <w:b/>
                <w:bCs/>
              </w:rPr>
              <w:t>Наименование показателя</w:t>
            </w:r>
          </w:p>
        </w:tc>
        <w:tc>
          <w:tcPr>
            <w:tcW w:w="2551" w:type="dxa"/>
          </w:tcPr>
          <w:p w:rsidR="00FC1ED8" w:rsidRPr="00023507" w:rsidRDefault="00FC1ED8" w:rsidP="004A32FF">
            <w:pPr>
              <w:jc w:val="center"/>
              <w:rPr>
                <w:b/>
                <w:bCs/>
                <w:highlight w:val="yellow"/>
              </w:rPr>
            </w:pPr>
            <w:r w:rsidRPr="00023507">
              <w:rPr>
                <w:b/>
                <w:bCs/>
              </w:rPr>
              <w:t>Источник получения информации</w:t>
            </w:r>
          </w:p>
        </w:tc>
        <w:tc>
          <w:tcPr>
            <w:tcW w:w="2410" w:type="dxa"/>
          </w:tcPr>
          <w:p w:rsidR="00FC1ED8" w:rsidRPr="00901E6E" w:rsidRDefault="00FC1ED8" w:rsidP="004A32FF">
            <w:pPr>
              <w:jc w:val="center"/>
              <w:rPr>
                <w:b/>
                <w:bCs/>
              </w:rPr>
            </w:pPr>
            <w:r w:rsidRPr="00901E6E">
              <w:rPr>
                <w:b/>
                <w:bCs/>
              </w:rPr>
              <w:t>Расчет показателей</w:t>
            </w:r>
          </w:p>
        </w:tc>
        <w:tc>
          <w:tcPr>
            <w:tcW w:w="2835" w:type="dxa"/>
          </w:tcPr>
          <w:p w:rsidR="00FC1ED8" w:rsidRPr="00901E6E" w:rsidRDefault="00FC1ED8" w:rsidP="004A3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Показатели </w:t>
            </w:r>
          </w:p>
        </w:tc>
        <w:tc>
          <w:tcPr>
            <w:tcW w:w="1701" w:type="dxa"/>
          </w:tcPr>
          <w:p w:rsidR="00FC1ED8" w:rsidRDefault="00FC1ED8" w:rsidP="004A32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Баллы </w:t>
            </w:r>
          </w:p>
        </w:tc>
      </w:tr>
      <w:tr w:rsidR="00856064" w:rsidTr="006D55D3">
        <w:trPr>
          <w:trHeight w:val="431"/>
        </w:trPr>
        <w:tc>
          <w:tcPr>
            <w:tcW w:w="709" w:type="dxa"/>
          </w:tcPr>
          <w:p w:rsidR="00FC1ED8" w:rsidRPr="00901E6E" w:rsidRDefault="00FC1ED8" w:rsidP="004A32FF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</w:tcPr>
          <w:p w:rsidR="00FC1ED8" w:rsidRPr="00901E6E" w:rsidRDefault="00FC1ED8" w:rsidP="004A32FF">
            <w:pPr>
              <w:rPr>
                <w:b/>
                <w:bCs/>
              </w:rPr>
            </w:pPr>
            <w:r>
              <w:rPr>
                <w:b/>
                <w:bCs/>
              </w:rPr>
              <w:t>Общие требования</w:t>
            </w:r>
          </w:p>
        </w:tc>
        <w:tc>
          <w:tcPr>
            <w:tcW w:w="2551" w:type="dxa"/>
          </w:tcPr>
          <w:p w:rsidR="00FC1ED8" w:rsidRPr="00023507" w:rsidRDefault="00FC1ED8" w:rsidP="004A32F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FC1ED8" w:rsidRPr="00901E6E" w:rsidRDefault="00FC1ED8" w:rsidP="004A32F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FC1ED8" w:rsidRPr="00901E6E" w:rsidRDefault="00FC1ED8" w:rsidP="004A32F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C1ED8" w:rsidRPr="00901E6E" w:rsidRDefault="00FC1ED8" w:rsidP="004A32FF">
            <w:pPr>
              <w:jc w:val="center"/>
              <w:rPr>
                <w:b/>
                <w:bCs/>
              </w:rPr>
            </w:pPr>
          </w:p>
        </w:tc>
      </w:tr>
      <w:tr w:rsidR="00856064" w:rsidTr="006D55D3">
        <w:trPr>
          <w:trHeight w:val="431"/>
        </w:trPr>
        <w:tc>
          <w:tcPr>
            <w:tcW w:w="709" w:type="dxa"/>
          </w:tcPr>
          <w:p w:rsidR="00FC1ED8" w:rsidRPr="001134ED" w:rsidRDefault="00FC1ED8" w:rsidP="00FC1ED8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5387" w:type="dxa"/>
          </w:tcPr>
          <w:p w:rsidR="00FC1ED8" w:rsidRPr="007B3CCB" w:rsidRDefault="00FC1ED8" w:rsidP="004A32FF">
            <w:r w:rsidRPr="007B3CCB">
              <w:t>Соответствие деятельности образовательного учреждения законодательству в области образования</w:t>
            </w:r>
          </w:p>
        </w:tc>
        <w:tc>
          <w:tcPr>
            <w:tcW w:w="2551" w:type="dxa"/>
          </w:tcPr>
          <w:p w:rsidR="00FC1ED8" w:rsidRPr="00C93363" w:rsidRDefault="00FC1ED8" w:rsidP="004A32FF">
            <w:r>
              <w:t xml:space="preserve">Информация </w:t>
            </w:r>
            <w:proofErr w:type="spellStart"/>
            <w:r>
              <w:t>Рособрнадзора</w:t>
            </w:r>
            <w:proofErr w:type="spellEnd"/>
            <w:r>
              <w:t xml:space="preserve">, </w:t>
            </w:r>
            <w:proofErr w:type="spellStart"/>
            <w:r>
              <w:t>Роспотребнадзора</w:t>
            </w:r>
            <w:proofErr w:type="spellEnd"/>
            <w:r>
              <w:t>, пожарной инспекции и других надзорных органов</w:t>
            </w:r>
          </w:p>
        </w:tc>
        <w:tc>
          <w:tcPr>
            <w:tcW w:w="2410" w:type="dxa"/>
          </w:tcPr>
          <w:p w:rsidR="00FC1ED8" w:rsidRPr="00B326CE" w:rsidRDefault="00FC1ED8" w:rsidP="00FC1ED8">
            <w:r w:rsidRPr="00B326CE">
              <w:t xml:space="preserve">Кол-во </w:t>
            </w:r>
            <w:r>
              <w:t xml:space="preserve">исполненных предписаний за 2016 год / на кол-во выданных </w:t>
            </w:r>
          </w:p>
        </w:tc>
        <w:tc>
          <w:tcPr>
            <w:tcW w:w="2835" w:type="dxa"/>
          </w:tcPr>
          <w:p w:rsidR="00FC1ED8" w:rsidRPr="0023172B" w:rsidRDefault="00FC1ED8" w:rsidP="004A32FF">
            <w:pPr>
              <w:rPr>
                <w:lang w:val="en-US"/>
              </w:rPr>
            </w:pPr>
            <w:r>
              <w:t xml:space="preserve">Выдано – </w:t>
            </w:r>
            <w:r w:rsidR="00F53068">
              <w:t>8</w:t>
            </w:r>
          </w:p>
          <w:p w:rsidR="00FC1ED8" w:rsidRPr="0023172B" w:rsidRDefault="00FC1ED8" w:rsidP="004A32FF">
            <w:pPr>
              <w:rPr>
                <w:lang w:val="en-US"/>
              </w:rPr>
            </w:pPr>
            <w:r>
              <w:t xml:space="preserve">Выполнено – </w:t>
            </w:r>
            <w:r w:rsidR="003777CD">
              <w:t>6</w:t>
            </w:r>
          </w:p>
          <w:p w:rsidR="00FC1ED8" w:rsidRPr="0023172B" w:rsidRDefault="00FC1ED8" w:rsidP="003777CD">
            <w:r>
              <w:t xml:space="preserve">Итого – </w:t>
            </w:r>
            <w:r w:rsidR="003777CD">
              <w:t>7</w:t>
            </w:r>
            <w:r w:rsidR="00F53068">
              <w:t>5%</w:t>
            </w:r>
          </w:p>
        </w:tc>
        <w:tc>
          <w:tcPr>
            <w:tcW w:w="1701" w:type="dxa"/>
          </w:tcPr>
          <w:p w:rsidR="00FC1ED8" w:rsidRDefault="003777CD" w:rsidP="003777CD">
            <w:pPr>
              <w:jc w:val="center"/>
            </w:pPr>
            <w:r>
              <w:t>0,75</w:t>
            </w:r>
          </w:p>
        </w:tc>
      </w:tr>
      <w:tr w:rsidR="00856064" w:rsidTr="006D55D3">
        <w:trPr>
          <w:trHeight w:val="1114"/>
        </w:trPr>
        <w:tc>
          <w:tcPr>
            <w:tcW w:w="709" w:type="dxa"/>
          </w:tcPr>
          <w:p w:rsidR="00FC1ED8" w:rsidRPr="001134ED" w:rsidRDefault="00FC1ED8" w:rsidP="00FC1ED8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5387" w:type="dxa"/>
          </w:tcPr>
          <w:p w:rsidR="00FC1ED8" w:rsidRPr="00B0684A" w:rsidRDefault="00FC1ED8" w:rsidP="004A32FF">
            <w:pPr>
              <w:ind w:left="-108" w:firstLine="567"/>
              <w:jc w:val="both"/>
            </w:pPr>
            <w:r w:rsidRPr="006072C2">
              <w:rPr>
                <w:bCs/>
              </w:rPr>
              <w:t xml:space="preserve">Соответствие сайта ДОУ </w:t>
            </w:r>
            <w:r w:rsidRPr="00C71A23">
              <w:t>Требованиями к структуре официального сайта образовательной организации Федеральной службы по надзору в сфере образования и науки от 29.05.2014г. № 785</w:t>
            </w:r>
            <w:r>
              <w:t xml:space="preserve"> </w:t>
            </w:r>
          </w:p>
        </w:tc>
        <w:tc>
          <w:tcPr>
            <w:tcW w:w="2551" w:type="dxa"/>
          </w:tcPr>
          <w:p w:rsidR="00FC1ED8" w:rsidRPr="00023507" w:rsidRDefault="00FC1ED8" w:rsidP="004A32FF">
            <w:pPr>
              <w:jc w:val="center"/>
              <w:rPr>
                <w:highlight w:val="yellow"/>
              </w:rPr>
            </w:pPr>
            <w:r w:rsidRPr="00023507">
              <w:t>Сайт дошкольной организации</w:t>
            </w:r>
          </w:p>
        </w:tc>
        <w:tc>
          <w:tcPr>
            <w:tcW w:w="2410" w:type="dxa"/>
          </w:tcPr>
          <w:p w:rsidR="00FC1ED8" w:rsidRPr="00023507" w:rsidRDefault="00FC1ED8" w:rsidP="004A32FF">
            <w:pPr>
              <w:jc w:val="both"/>
              <w:rPr>
                <w:bCs/>
                <w:highlight w:val="yellow"/>
              </w:rPr>
            </w:pPr>
            <w:r>
              <w:rPr>
                <w:i/>
              </w:rPr>
              <w:t xml:space="preserve"> По критериям оценки </w:t>
            </w:r>
            <w:r w:rsidRPr="00B0684A">
              <w:rPr>
                <w:i/>
              </w:rPr>
              <w:t>Приложени</w:t>
            </w:r>
            <w:r>
              <w:rPr>
                <w:i/>
              </w:rPr>
              <w:t>я</w:t>
            </w:r>
            <w:r w:rsidRPr="00B0684A">
              <w:rPr>
                <w:i/>
              </w:rPr>
              <w:t xml:space="preserve"> 1</w:t>
            </w:r>
            <w:r>
              <w:t xml:space="preserve"> </w:t>
            </w:r>
          </w:p>
        </w:tc>
        <w:tc>
          <w:tcPr>
            <w:tcW w:w="2835" w:type="dxa"/>
          </w:tcPr>
          <w:p w:rsidR="00FC1ED8" w:rsidRDefault="00F53068" w:rsidP="00C11E7C">
            <w:pPr>
              <w:jc w:val="center"/>
              <w:rPr>
                <w:i/>
              </w:rPr>
            </w:pPr>
            <w:r>
              <w:rPr>
                <w:bCs/>
              </w:rPr>
              <w:t>100</w:t>
            </w:r>
            <w:r w:rsidR="00FC1ED8">
              <w:rPr>
                <w:bCs/>
              </w:rPr>
              <w:t>%</w:t>
            </w:r>
          </w:p>
        </w:tc>
        <w:tc>
          <w:tcPr>
            <w:tcW w:w="1701" w:type="dxa"/>
          </w:tcPr>
          <w:p w:rsidR="00FC1ED8" w:rsidRPr="00F3613C" w:rsidRDefault="00C11E7C" w:rsidP="00C11E7C">
            <w:pPr>
              <w:jc w:val="center"/>
            </w:pPr>
            <w:r>
              <w:t>1</w:t>
            </w: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1134ED" w:rsidRDefault="00FC1ED8" w:rsidP="00FC1ED8">
            <w:pPr>
              <w:pStyle w:val="a4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5387" w:type="dxa"/>
          </w:tcPr>
          <w:p w:rsidR="00FC1ED8" w:rsidRPr="00FF23E1" w:rsidRDefault="003726F9" w:rsidP="004A32FF">
            <w:r>
              <w:t>В</w:t>
            </w:r>
            <w:r w:rsidR="00FC1ED8" w:rsidRPr="00FF23E1">
              <w:t xml:space="preserve">ыполнения муниципального задания </w:t>
            </w:r>
            <w:r w:rsidR="00C11E7C">
              <w:t>учреждением</w:t>
            </w:r>
          </w:p>
          <w:p w:rsidR="00FC1ED8" w:rsidRPr="00FF23E1" w:rsidRDefault="00FC1ED8" w:rsidP="004A32FF"/>
        </w:tc>
        <w:tc>
          <w:tcPr>
            <w:tcW w:w="2551" w:type="dxa"/>
          </w:tcPr>
          <w:p w:rsidR="00FC1ED8" w:rsidRPr="00FF23E1" w:rsidRDefault="00FC1ED8" w:rsidP="004A32FF">
            <w:pPr>
              <w:jc w:val="center"/>
            </w:pPr>
            <w:r w:rsidRPr="00FF23E1">
              <w:t>Отчет руководителей</w:t>
            </w:r>
            <w:r w:rsidR="00C11E7C">
              <w:t>, рейтинг финансового управления города</w:t>
            </w:r>
          </w:p>
          <w:p w:rsidR="00FC1ED8" w:rsidRPr="00FF23E1" w:rsidRDefault="00FC1ED8" w:rsidP="004A32FF">
            <w:pPr>
              <w:jc w:val="center"/>
            </w:pPr>
          </w:p>
        </w:tc>
        <w:tc>
          <w:tcPr>
            <w:tcW w:w="2410" w:type="dxa"/>
          </w:tcPr>
          <w:p w:rsidR="00FC1ED8" w:rsidRDefault="00C11E7C" w:rsidP="004A32FF">
            <w:pPr>
              <w:jc w:val="center"/>
            </w:pPr>
            <w:r>
              <w:t>(%)</w:t>
            </w:r>
          </w:p>
          <w:p w:rsidR="00C11E7C" w:rsidRPr="00FF23E1" w:rsidRDefault="00C11E7C" w:rsidP="004A32FF">
            <w:pPr>
              <w:jc w:val="center"/>
            </w:pPr>
            <w:r>
              <w:t>Итоговый показатель</w:t>
            </w:r>
          </w:p>
        </w:tc>
        <w:tc>
          <w:tcPr>
            <w:tcW w:w="2835" w:type="dxa"/>
          </w:tcPr>
          <w:p w:rsidR="00FC1ED8" w:rsidRPr="00FF23E1" w:rsidRDefault="00F53068" w:rsidP="004A32FF">
            <w:pPr>
              <w:jc w:val="center"/>
            </w:pPr>
            <w:r>
              <w:t>110,3</w:t>
            </w:r>
          </w:p>
        </w:tc>
        <w:tc>
          <w:tcPr>
            <w:tcW w:w="1701" w:type="dxa"/>
          </w:tcPr>
          <w:p w:rsidR="00FC1ED8" w:rsidRPr="00FF23E1" w:rsidRDefault="00F53068" w:rsidP="004A32FF">
            <w:pPr>
              <w:jc w:val="center"/>
            </w:pPr>
            <w:r>
              <w:t>1,1</w:t>
            </w: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1134ED" w:rsidRDefault="00FC1ED8" w:rsidP="00FC1ED8">
            <w:pPr>
              <w:pStyle w:val="a4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5387" w:type="dxa"/>
          </w:tcPr>
          <w:p w:rsidR="00FC1ED8" w:rsidRPr="006072C2" w:rsidRDefault="00FC1ED8" w:rsidP="004A32FF">
            <w:pPr>
              <w:jc w:val="both"/>
              <w:rPr>
                <w:bCs/>
              </w:rPr>
            </w:pPr>
            <w:r w:rsidRPr="007B3CCB">
              <w:t>Выполнение Указа Президента по средней заработной плате педагогов</w:t>
            </w:r>
          </w:p>
        </w:tc>
        <w:tc>
          <w:tcPr>
            <w:tcW w:w="2551" w:type="dxa"/>
          </w:tcPr>
          <w:p w:rsidR="00FC1ED8" w:rsidRDefault="00FC1ED8" w:rsidP="004A32FF">
            <w:pPr>
              <w:jc w:val="center"/>
            </w:pPr>
            <w:r>
              <w:t>Мониторинг МКУ «Управление образования»</w:t>
            </w:r>
          </w:p>
        </w:tc>
        <w:tc>
          <w:tcPr>
            <w:tcW w:w="2410" w:type="dxa"/>
          </w:tcPr>
          <w:p w:rsidR="00FC1ED8" w:rsidRPr="007B3CCB" w:rsidRDefault="00FC1ED8" w:rsidP="004A32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Достижение средних показателей и выше </w:t>
            </w:r>
            <w:r w:rsidR="00C11E7C">
              <w:rPr>
                <w:bCs/>
              </w:rPr>
              <w:t>–</w:t>
            </w:r>
            <w:r>
              <w:rPr>
                <w:bCs/>
              </w:rPr>
              <w:t xml:space="preserve"> 1</w:t>
            </w:r>
            <w:r w:rsidR="00C11E7C">
              <w:rPr>
                <w:bCs/>
              </w:rPr>
              <w:t>, затем индексируется  в долях от высшего показателя</w:t>
            </w:r>
          </w:p>
        </w:tc>
        <w:tc>
          <w:tcPr>
            <w:tcW w:w="2835" w:type="dxa"/>
          </w:tcPr>
          <w:p w:rsidR="00FC1ED8" w:rsidRDefault="00FC1ED8" w:rsidP="004A32FF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FC1ED8" w:rsidRDefault="00F53068" w:rsidP="004A32F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0739CB" w:rsidRDefault="00FC1ED8" w:rsidP="00FC1ED8">
            <w:pPr>
              <w:pStyle w:val="a4"/>
              <w:numPr>
                <w:ilvl w:val="1"/>
                <w:numId w:val="6"/>
              </w:numPr>
              <w:rPr>
                <w:bCs/>
              </w:rPr>
            </w:pPr>
          </w:p>
        </w:tc>
        <w:tc>
          <w:tcPr>
            <w:tcW w:w="5387" w:type="dxa"/>
          </w:tcPr>
          <w:p w:rsidR="00FC1ED8" w:rsidRPr="006072C2" w:rsidRDefault="00FC1ED8" w:rsidP="004A32FF">
            <w:pPr>
              <w:jc w:val="both"/>
              <w:rPr>
                <w:bCs/>
              </w:rPr>
            </w:pPr>
            <w:r>
              <w:rPr>
                <w:b/>
              </w:rPr>
              <w:t>Качество результатов обучения и воспитания</w:t>
            </w:r>
          </w:p>
        </w:tc>
        <w:tc>
          <w:tcPr>
            <w:tcW w:w="2551" w:type="dxa"/>
          </w:tcPr>
          <w:p w:rsidR="00FC1ED8" w:rsidRDefault="00FC1ED8" w:rsidP="004A32FF">
            <w:pPr>
              <w:jc w:val="center"/>
            </w:pPr>
          </w:p>
        </w:tc>
        <w:tc>
          <w:tcPr>
            <w:tcW w:w="2410" w:type="dxa"/>
          </w:tcPr>
          <w:p w:rsidR="00FC1ED8" w:rsidRPr="00901E6E" w:rsidRDefault="00FC1ED8" w:rsidP="004A32F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FC1ED8" w:rsidRPr="00901E6E" w:rsidRDefault="00FC1ED8" w:rsidP="004A32F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C1ED8" w:rsidRPr="00901E6E" w:rsidRDefault="00FC1ED8" w:rsidP="004A32FF">
            <w:pPr>
              <w:jc w:val="center"/>
              <w:rPr>
                <w:b/>
                <w:bCs/>
              </w:rPr>
            </w:pP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0739CB" w:rsidRDefault="00FC1ED8" w:rsidP="00FC1E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5387" w:type="dxa"/>
          </w:tcPr>
          <w:p w:rsidR="00FC1ED8" w:rsidRDefault="00FC1ED8" w:rsidP="004A32FF">
            <w:pPr>
              <w:jc w:val="both"/>
            </w:pPr>
            <w:r>
              <w:t xml:space="preserve">Удовлетворенность населения качеством дошкольного образования </w:t>
            </w:r>
          </w:p>
        </w:tc>
        <w:tc>
          <w:tcPr>
            <w:tcW w:w="2551" w:type="dxa"/>
          </w:tcPr>
          <w:p w:rsidR="00FC1ED8" w:rsidRDefault="00FC1ED8" w:rsidP="004A32FF">
            <w:r>
              <w:t>Анкетирование управления образования</w:t>
            </w:r>
          </w:p>
        </w:tc>
        <w:tc>
          <w:tcPr>
            <w:tcW w:w="2410" w:type="dxa"/>
          </w:tcPr>
          <w:p w:rsidR="00FC1ED8" w:rsidRDefault="00FC1ED8" w:rsidP="00357B01">
            <w:pPr>
              <w:jc w:val="both"/>
            </w:pPr>
            <w:proofErr w:type="gramStart"/>
            <w:r>
              <w:rPr>
                <w:i/>
              </w:rPr>
              <w:t xml:space="preserve">Анкета </w:t>
            </w:r>
            <w:r w:rsidR="00357B01">
              <w:rPr>
                <w:i/>
              </w:rPr>
              <w:t>(</w:t>
            </w:r>
            <w:r>
              <w:rPr>
                <w:i/>
              </w:rPr>
              <w:t>30% от общей численности воспитан</w:t>
            </w:r>
            <w:r w:rsidR="00357B01">
              <w:rPr>
                <w:i/>
              </w:rPr>
              <w:t>ников методом случайного выбора,</w:t>
            </w:r>
            <w:r>
              <w:rPr>
                <w:i/>
              </w:rPr>
              <w:t xml:space="preserve"> результаты считаются по сумме баллов анкет (% от максимального количества баллов)</w:t>
            </w:r>
            <w:proofErr w:type="gramEnd"/>
          </w:p>
        </w:tc>
        <w:tc>
          <w:tcPr>
            <w:tcW w:w="2835" w:type="dxa"/>
          </w:tcPr>
          <w:p w:rsidR="00FC1ED8" w:rsidRDefault="00FC1ED8" w:rsidP="00357B01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357B01">
              <w:rPr>
                <w:i/>
              </w:rPr>
              <w:t>8</w:t>
            </w:r>
            <w:r>
              <w:rPr>
                <w:i/>
              </w:rPr>
              <w:t>%</w:t>
            </w:r>
          </w:p>
        </w:tc>
        <w:tc>
          <w:tcPr>
            <w:tcW w:w="1701" w:type="dxa"/>
          </w:tcPr>
          <w:p w:rsidR="00FC1ED8" w:rsidRPr="0023172B" w:rsidRDefault="00FC1ED8" w:rsidP="00357B01">
            <w:pPr>
              <w:jc w:val="center"/>
            </w:pPr>
            <w:r>
              <w:t>0,9</w:t>
            </w:r>
            <w:r w:rsidR="00357B01">
              <w:t>8</w:t>
            </w: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0739CB" w:rsidRDefault="00FC1ED8" w:rsidP="00FC1E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5387" w:type="dxa"/>
          </w:tcPr>
          <w:p w:rsidR="00FC1ED8" w:rsidRDefault="00FC1ED8" w:rsidP="004A32FF">
            <w:pPr>
              <w:jc w:val="both"/>
            </w:pPr>
            <w:r>
              <w:t xml:space="preserve">Соответствие развивающей предметной среды ДОУ перечню рекомендованного оборудования </w:t>
            </w:r>
            <w:r w:rsidRPr="00B0684A">
              <w:rPr>
                <w:i/>
              </w:rPr>
              <w:t xml:space="preserve">(Приложение </w:t>
            </w:r>
            <w:r>
              <w:rPr>
                <w:i/>
              </w:rPr>
              <w:t>2</w:t>
            </w:r>
            <w:r>
              <w:t>)</w:t>
            </w:r>
          </w:p>
        </w:tc>
        <w:tc>
          <w:tcPr>
            <w:tcW w:w="2551" w:type="dxa"/>
          </w:tcPr>
          <w:p w:rsidR="00FC1ED8" w:rsidRDefault="00FC1ED8" w:rsidP="004A32FF">
            <w:pPr>
              <w:jc w:val="center"/>
            </w:pPr>
            <w:proofErr w:type="spellStart"/>
            <w:r>
              <w:t>Самообследование</w:t>
            </w:r>
            <w:proofErr w:type="spellEnd"/>
          </w:p>
          <w:p w:rsidR="00FC1ED8" w:rsidRDefault="00FC1ED8" w:rsidP="004A32FF">
            <w:pPr>
              <w:jc w:val="center"/>
            </w:pPr>
            <w:r>
              <w:t>(сайт)</w:t>
            </w:r>
          </w:p>
        </w:tc>
        <w:tc>
          <w:tcPr>
            <w:tcW w:w="2410" w:type="dxa"/>
          </w:tcPr>
          <w:p w:rsidR="00FC1ED8" w:rsidRDefault="00FC1ED8" w:rsidP="004A32FF">
            <w:pPr>
              <w:jc w:val="center"/>
            </w:pPr>
            <w:r>
              <w:t>(%)</w:t>
            </w:r>
          </w:p>
          <w:p w:rsidR="00FC1ED8" w:rsidRDefault="00FC1ED8" w:rsidP="004A32FF">
            <w:pPr>
              <w:jc w:val="both"/>
            </w:pPr>
            <w:r>
              <w:t>Фактическое наличие /список перечня*100%</w:t>
            </w:r>
          </w:p>
          <w:p w:rsidR="00FC1ED8" w:rsidRPr="00281456" w:rsidRDefault="00FC1ED8" w:rsidP="004A32FF">
            <w:pPr>
              <w:jc w:val="both"/>
              <w:rPr>
                <w:i/>
                <w:sz w:val="20"/>
                <w:szCs w:val="20"/>
              </w:rPr>
            </w:pPr>
            <w:r w:rsidRPr="00281456">
              <w:rPr>
                <w:i/>
                <w:sz w:val="20"/>
                <w:szCs w:val="20"/>
              </w:rPr>
              <w:t>(Инвентаризация проводится до приемки ДОУ к началу учебного года, предъявляется комиссии)</w:t>
            </w:r>
          </w:p>
        </w:tc>
        <w:tc>
          <w:tcPr>
            <w:tcW w:w="2835" w:type="dxa"/>
          </w:tcPr>
          <w:p w:rsidR="00FC1ED8" w:rsidRDefault="0097760B" w:rsidP="0097760B">
            <w:pPr>
              <w:jc w:val="center"/>
            </w:pPr>
            <w:r>
              <w:t>43</w:t>
            </w:r>
            <w:r w:rsidR="00FC1ED8">
              <w:t>,</w:t>
            </w:r>
            <w:r>
              <w:t>65</w:t>
            </w:r>
            <w:r w:rsidR="00FC1ED8">
              <w:t>%</w:t>
            </w:r>
          </w:p>
        </w:tc>
        <w:tc>
          <w:tcPr>
            <w:tcW w:w="1701" w:type="dxa"/>
          </w:tcPr>
          <w:p w:rsidR="00FC1ED8" w:rsidRDefault="00FC1ED8" w:rsidP="0097760B">
            <w:pPr>
              <w:jc w:val="center"/>
            </w:pPr>
            <w:r>
              <w:t>0,</w:t>
            </w:r>
            <w:r w:rsidR="0097760B">
              <w:t>4</w:t>
            </w:r>
            <w:r>
              <w:t>3</w:t>
            </w: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0739CB" w:rsidRDefault="00FC1ED8" w:rsidP="00FC1E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5387" w:type="dxa"/>
          </w:tcPr>
          <w:p w:rsidR="00FC1ED8" w:rsidRPr="0023172B" w:rsidRDefault="00FC1ED8" w:rsidP="004A32FF">
            <w:pPr>
              <w:jc w:val="both"/>
            </w:pPr>
            <w:r w:rsidRPr="0023172B">
              <w:t xml:space="preserve">Оценка качества психолого-педагогических условий. Внешняя независимая оценка </w:t>
            </w:r>
            <w:r w:rsidRPr="0023172B">
              <w:rPr>
                <w:i/>
              </w:rPr>
              <w:t>(Приложение 4)</w:t>
            </w:r>
          </w:p>
        </w:tc>
        <w:tc>
          <w:tcPr>
            <w:tcW w:w="2551" w:type="dxa"/>
          </w:tcPr>
          <w:p w:rsidR="00FC1ED8" w:rsidRPr="0023172B" w:rsidRDefault="00FC1ED8" w:rsidP="004A32FF">
            <w:pPr>
              <w:jc w:val="center"/>
            </w:pPr>
            <w:r w:rsidRPr="0023172B">
              <w:t>Непосредственное наблюдение</w:t>
            </w:r>
          </w:p>
          <w:p w:rsidR="00FC1ED8" w:rsidRPr="0023172B" w:rsidRDefault="00FC1ED8" w:rsidP="004A32FF">
            <w:pPr>
              <w:jc w:val="center"/>
            </w:pPr>
            <w:r w:rsidRPr="0023172B">
              <w:t>Экспертной группы</w:t>
            </w:r>
          </w:p>
        </w:tc>
        <w:tc>
          <w:tcPr>
            <w:tcW w:w="2410" w:type="dxa"/>
          </w:tcPr>
          <w:p w:rsidR="00FC1ED8" w:rsidRPr="0023172B" w:rsidRDefault="00FC1ED8" w:rsidP="004A32FF">
            <w:pPr>
              <w:jc w:val="both"/>
            </w:pPr>
            <w:r w:rsidRPr="0023172B">
              <w:t>Процент соответствия показателям:</w:t>
            </w:r>
          </w:p>
          <w:p w:rsidR="00FC1ED8" w:rsidRPr="0023172B" w:rsidRDefault="00FC1ED8" w:rsidP="004A32FF">
            <w:pPr>
              <w:jc w:val="both"/>
            </w:pPr>
            <w:r w:rsidRPr="0023172B">
              <w:t xml:space="preserve"> 90-100%-3б, 70-90%-2б., от  50% до70 -1б.</w:t>
            </w:r>
          </w:p>
          <w:p w:rsidR="00FC1ED8" w:rsidRPr="0023172B" w:rsidRDefault="00FC1ED8" w:rsidP="004A32FF">
            <w:pPr>
              <w:jc w:val="both"/>
            </w:pPr>
            <w:r w:rsidRPr="0023172B">
              <w:t>(показатель войдет в оценивание на следующий год)</w:t>
            </w:r>
          </w:p>
        </w:tc>
        <w:tc>
          <w:tcPr>
            <w:tcW w:w="2835" w:type="dxa"/>
          </w:tcPr>
          <w:p w:rsidR="00FC1ED8" w:rsidRDefault="00FC1ED8" w:rsidP="003777CD">
            <w:pPr>
              <w:jc w:val="center"/>
            </w:pPr>
          </w:p>
        </w:tc>
        <w:tc>
          <w:tcPr>
            <w:tcW w:w="1701" w:type="dxa"/>
          </w:tcPr>
          <w:p w:rsidR="00FC1ED8" w:rsidRDefault="00FC1ED8" w:rsidP="004A32FF">
            <w:pPr>
              <w:jc w:val="both"/>
            </w:pP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0739CB" w:rsidRDefault="00FC1ED8" w:rsidP="00FC1ED8">
            <w:pPr>
              <w:pStyle w:val="a4"/>
              <w:numPr>
                <w:ilvl w:val="1"/>
                <w:numId w:val="6"/>
              </w:numPr>
            </w:pPr>
          </w:p>
        </w:tc>
        <w:tc>
          <w:tcPr>
            <w:tcW w:w="5387" w:type="dxa"/>
          </w:tcPr>
          <w:p w:rsidR="00FC1ED8" w:rsidRDefault="00FC1ED8" w:rsidP="004A32FF">
            <w:pPr>
              <w:jc w:val="both"/>
            </w:pPr>
            <w:r>
              <w:rPr>
                <w:b/>
              </w:rPr>
              <w:t>Доступность получения образования</w:t>
            </w:r>
          </w:p>
        </w:tc>
        <w:tc>
          <w:tcPr>
            <w:tcW w:w="2551" w:type="dxa"/>
          </w:tcPr>
          <w:p w:rsidR="00FC1ED8" w:rsidRDefault="00FC1ED8" w:rsidP="004A32FF"/>
        </w:tc>
        <w:tc>
          <w:tcPr>
            <w:tcW w:w="2410" w:type="dxa"/>
          </w:tcPr>
          <w:p w:rsidR="00FC1ED8" w:rsidRDefault="00FC1ED8" w:rsidP="004A32FF">
            <w:pPr>
              <w:jc w:val="center"/>
            </w:pPr>
          </w:p>
        </w:tc>
        <w:tc>
          <w:tcPr>
            <w:tcW w:w="2835" w:type="dxa"/>
          </w:tcPr>
          <w:p w:rsidR="00FC1ED8" w:rsidRDefault="00FC1ED8" w:rsidP="004A32FF">
            <w:pPr>
              <w:jc w:val="center"/>
            </w:pPr>
          </w:p>
        </w:tc>
        <w:tc>
          <w:tcPr>
            <w:tcW w:w="1701" w:type="dxa"/>
          </w:tcPr>
          <w:p w:rsidR="00FC1ED8" w:rsidRDefault="00FC1ED8" w:rsidP="004A32FF">
            <w:pPr>
              <w:jc w:val="center"/>
            </w:pP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0739CB" w:rsidRDefault="00FC1ED8" w:rsidP="00FC1E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5387" w:type="dxa"/>
          </w:tcPr>
          <w:p w:rsidR="00FC1ED8" w:rsidRDefault="00FC1ED8" w:rsidP="004A32FF">
            <w:pPr>
              <w:jc w:val="both"/>
            </w:pPr>
            <w:r>
              <w:t xml:space="preserve">Коэффициент посещаемости дошкольного образовательного учреждения </w:t>
            </w:r>
          </w:p>
        </w:tc>
        <w:tc>
          <w:tcPr>
            <w:tcW w:w="2551" w:type="dxa"/>
          </w:tcPr>
          <w:p w:rsidR="00FC1ED8" w:rsidRDefault="00FC1ED8" w:rsidP="004A32FF">
            <w:pPr>
              <w:jc w:val="center"/>
            </w:pPr>
            <w:r>
              <w:t>85-К</w:t>
            </w:r>
          </w:p>
        </w:tc>
        <w:tc>
          <w:tcPr>
            <w:tcW w:w="2410" w:type="dxa"/>
          </w:tcPr>
          <w:p w:rsidR="00FC1ED8" w:rsidRDefault="00FC1ED8" w:rsidP="004A32FF">
            <w:proofErr w:type="spellStart"/>
            <w:r>
              <w:t>Кп=</w:t>
            </w:r>
            <w:proofErr w:type="spellEnd"/>
            <w:r>
              <w:t>(</w:t>
            </w:r>
            <w:proofErr w:type="spellStart"/>
            <w:r>
              <w:t>Чр-Чп</w:t>
            </w:r>
            <w:proofErr w:type="spellEnd"/>
            <w:r>
              <w:t>)/</w:t>
            </w:r>
            <w:proofErr w:type="spellStart"/>
            <w:r>
              <w:t>Чр</w:t>
            </w:r>
            <w:proofErr w:type="spellEnd"/>
            <w:r>
              <w:t>*100% (85-К)</w:t>
            </w:r>
          </w:p>
          <w:p w:rsidR="00FC1ED8" w:rsidRDefault="00FC1ED8" w:rsidP="004A32FF">
            <w:proofErr w:type="spellStart"/>
            <w:r>
              <w:t>Чп-число</w:t>
            </w:r>
            <w:proofErr w:type="spellEnd"/>
            <w:r>
              <w:t xml:space="preserve"> дней, пропущенных детьми, </w:t>
            </w:r>
            <w:proofErr w:type="spellStart"/>
            <w:r>
              <w:t>детодней</w:t>
            </w:r>
            <w:proofErr w:type="spellEnd"/>
          </w:p>
          <w:p w:rsidR="00FC1ED8" w:rsidRDefault="00FC1ED8" w:rsidP="004A32FF">
            <w:pPr>
              <w:jc w:val="center"/>
            </w:pPr>
            <w:proofErr w:type="spellStart"/>
            <w:r>
              <w:t>Чр</w:t>
            </w:r>
            <w:proofErr w:type="spellEnd"/>
            <w:r>
              <w:t xml:space="preserve"> – число дней работы учреждения за период, </w:t>
            </w:r>
            <w:proofErr w:type="spellStart"/>
            <w:r>
              <w:t>детодней</w:t>
            </w:r>
            <w:proofErr w:type="spellEnd"/>
          </w:p>
        </w:tc>
        <w:tc>
          <w:tcPr>
            <w:tcW w:w="2835" w:type="dxa"/>
          </w:tcPr>
          <w:p w:rsidR="00FC1ED8" w:rsidRDefault="00F53068" w:rsidP="004A32FF">
            <w:pPr>
              <w:jc w:val="center"/>
            </w:pPr>
            <w:r>
              <w:t>72,8%</w:t>
            </w:r>
          </w:p>
        </w:tc>
        <w:tc>
          <w:tcPr>
            <w:tcW w:w="1701" w:type="dxa"/>
          </w:tcPr>
          <w:p w:rsidR="00FC1ED8" w:rsidRDefault="00F53068" w:rsidP="004A32FF">
            <w:pPr>
              <w:jc w:val="center"/>
            </w:pPr>
            <w:r>
              <w:t>0,73</w:t>
            </w: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A7232F" w:rsidRDefault="00FC1ED8" w:rsidP="00FC1E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5387" w:type="dxa"/>
          </w:tcPr>
          <w:p w:rsidR="00FC1ED8" w:rsidRPr="0019389D" w:rsidRDefault="00FC1ED8" w:rsidP="004A32FF">
            <w:pPr>
              <w:jc w:val="both"/>
              <w:rPr>
                <w:highlight w:val="yellow"/>
              </w:rPr>
            </w:pPr>
            <w:r w:rsidRPr="002871A2">
              <w:t xml:space="preserve">Обеспечение индивидуальной работы с детьми с ОВЗ  (детей-инвалидов в ДОУ) </w:t>
            </w:r>
          </w:p>
        </w:tc>
        <w:tc>
          <w:tcPr>
            <w:tcW w:w="2551" w:type="dxa"/>
          </w:tcPr>
          <w:p w:rsidR="00FC1ED8" w:rsidRPr="002871A2" w:rsidRDefault="00FC1ED8" w:rsidP="004A32FF">
            <w:pPr>
              <w:jc w:val="center"/>
            </w:pPr>
            <w:r w:rsidRPr="002871A2">
              <w:t>85-К</w:t>
            </w:r>
          </w:p>
        </w:tc>
        <w:tc>
          <w:tcPr>
            <w:tcW w:w="2410" w:type="dxa"/>
          </w:tcPr>
          <w:p w:rsidR="00FC1ED8" w:rsidRPr="002871A2" w:rsidRDefault="00FC1ED8" w:rsidP="004A32FF">
            <w:pPr>
              <w:jc w:val="center"/>
            </w:pPr>
            <w:r w:rsidRPr="002871A2">
              <w:t>(%)</w:t>
            </w:r>
          </w:p>
          <w:p w:rsidR="00FC1ED8" w:rsidRPr="002871A2" w:rsidRDefault="00FC1ED8" w:rsidP="004A32FF">
            <w:pPr>
              <w:jc w:val="both"/>
            </w:pPr>
            <w:r w:rsidRPr="002871A2">
              <w:t>Количество детей–инвалидов/общее количество детей в ДОУ*100</w:t>
            </w:r>
          </w:p>
        </w:tc>
        <w:tc>
          <w:tcPr>
            <w:tcW w:w="2835" w:type="dxa"/>
          </w:tcPr>
          <w:p w:rsidR="00FC1ED8" w:rsidRPr="002871A2" w:rsidRDefault="00F53068" w:rsidP="004A32FF">
            <w:pPr>
              <w:jc w:val="center"/>
            </w:pPr>
            <w:r>
              <w:t>0,79%</w:t>
            </w:r>
          </w:p>
        </w:tc>
        <w:tc>
          <w:tcPr>
            <w:tcW w:w="1701" w:type="dxa"/>
          </w:tcPr>
          <w:p w:rsidR="00FC1ED8" w:rsidRPr="002871A2" w:rsidRDefault="00F53068" w:rsidP="003777CD">
            <w:pPr>
              <w:jc w:val="center"/>
            </w:pPr>
            <w:r>
              <w:t>0,</w:t>
            </w:r>
            <w:r w:rsidR="003777CD">
              <w:t>79</w:t>
            </w: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0739CB" w:rsidRDefault="00FC1ED8" w:rsidP="00FC1ED8">
            <w:pPr>
              <w:pStyle w:val="a4"/>
              <w:numPr>
                <w:ilvl w:val="1"/>
                <w:numId w:val="6"/>
              </w:numPr>
            </w:pPr>
          </w:p>
        </w:tc>
        <w:tc>
          <w:tcPr>
            <w:tcW w:w="5387" w:type="dxa"/>
          </w:tcPr>
          <w:p w:rsidR="00FC1ED8" w:rsidRPr="0019389D" w:rsidRDefault="00FC1ED8" w:rsidP="004A32FF">
            <w:pPr>
              <w:jc w:val="both"/>
            </w:pPr>
            <w:r>
              <w:rPr>
                <w:b/>
              </w:rPr>
              <w:t xml:space="preserve">Кадровый потенциал  </w:t>
            </w:r>
          </w:p>
        </w:tc>
        <w:tc>
          <w:tcPr>
            <w:tcW w:w="2551" w:type="dxa"/>
          </w:tcPr>
          <w:p w:rsidR="00FC1ED8" w:rsidRPr="00777A95" w:rsidRDefault="00FC1ED8" w:rsidP="004A32FF">
            <w:pPr>
              <w:jc w:val="center"/>
            </w:pPr>
            <w:r w:rsidRPr="00777A95">
              <w:t xml:space="preserve">Отчёты </w:t>
            </w:r>
          </w:p>
        </w:tc>
        <w:tc>
          <w:tcPr>
            <w:tcW w:w="2410" w:type="dxa"/>
          </w:tcPr>
          <w:p w:rsidR="00FC1ED8" w:rsidRPr="00AA5152" w:rsidRDefault="00FC1ED8" w:rsidP="004A32FF">
            <w:pPr>
              <w:jc w:val="center"/>
              <w:rPr>
                <w:highlight w:val="yellow"/>
              </w:rPr>
            </w:pPr>
            <w:r w:rsidRPr="0019389D">
              <w:t>100%-</w:t>
            </w:r>
            <w:r w:rsidRPr="00D74878">
              <w:rPr>
                <w:b/>
              </w:rPr>
              <w:t>1 б.</w:t>
            </w:r>
          </w:p>
        </w:tc>
        <w:tc>
          <w:tcPr>
            <w:tcW w:w="2835" w:type="dxa"/>
          </w:tcPr>
          <w:p w:rsidR="00FC1ED8" w:rsidRPr="0019389D" w:rsidRDefault="00FC1ED8" w:rsidP="004A32FF">
            <w:pPr>
              <w:jc w:val="center"/>
            </w:pPr>
          </w:p>
        </w:tc>
        <w:tc>
          <w:tcPr>
            <w:tcW w:w="1701" w:type="dxa"/>
          </w:tcPr>
          <w:p w:rsidR="00FC1ED8" w:rsidRPr="0019389D" w:rsidRDefault="00FC1ED8" w:rsidP="004A32FF">
            <w:pPr>
              <w:jc w:val="center"/>
            </w:pP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0739CB" w:rsidRDefault="00FC1ED8" w:rsidP="00FC1E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5387" w:type="dxa"/>
          </w:tcPr>
          <w:p w:rsidR="00FC1ED8" w:rsidRDefault="00FC1ED8" w:rsidP="004A32FF">
            <w:pPr>
              <w:jc w:val="both"/>
            </w:pPr>
            <w:r w:rsidRPr="007B3CCB">
              <w:t>Доля педагогов со средним и высшим профильным образованием</w:t>
            </w:r>
            <w:r>
              <w:t xml:space="preserve"> (с учетом прохождения переподготовки)</w:t>
            </w:r>
          </w:p>
        </w:tc>
        <w:tc>
          <w:tcPr>
            <w:tcW w:w="2551" w:type="dxa"/>
          </w:tcPr>
          <w:p w:rsidR="00FC1ED8" w:rsidRPr="00777A95" w:rsidRDefault="00FC1ED8" w:rsidP="004A32FF">
            <w:pPr>
              <w:jc w:val="center"/>
            </w:pPr>
            <w:r w:rsidRPr="00777A95">
              <w:t>Отчёты руководителей</w:t>
            </w:r>
          </w:p>
        </w:tc>
        <w:tc>
          <w:tcPr>
            <w:tcW w:w="2410" w:type="dxa"/>
          </w:tcPr>
          <w:p w:rsidR="00FC1ED8" w:rsidRDefault="00FC1ED8" w:rsidP="004A32FF">
            <w:pPr>
              <w:jc w:val="center"/>
            </w:pPr>
            <w:r w:rsidRPr="0019389D">
              <w:t>Количество</w:t>
            </w:r>
            <w:r w:rsidRPr="007B3CCB">
              <w:t xml:space="preserve"> со средним и высшим профильным образованием</w:t>
            </w:r>
            <w:r w:rsidRPr="0019389D">
              <w:t>/общее количество педагогов в ДОУ*100%</w:t>
            </w:r>
          </w:p>
        </w:tc>
        <w:tc>
          <w:tcPr>
            <w:tcW w:w="2835" w:type="dxa"/>
          </w:tcPr>
          <w:p w:rsidR="00FC1ED8" w:rsidRDefault="00AA5FB9" w:rsidP="00AA5FB9">
            <w:pPr>
              <w:jc w:val="center"/>
            </w:pPr>
            <w:r>
              <w:t>1</w:t>
            </w:r>
            <w:r w:rsidR="00535F5F">
              <w:t>1</w:t>
            </w:r>
            <w:r>
              <w:t>(</w:t>
            </w:r>
            <w:r w:rsidR="00535F5F">
              <w:t>84,62</w:t>
            </w:r>
            <w:r w:rsidR="00FC1ED8">
              <w:t>%)</w:t>
            </w:r>
          </w:p>
          <w:p w:rsidR="00047C47" w:rsidRDefault="00047C47" w:rsidP="00AA5FB9">
            <w:pPr>
              <w:jc w:val="center"/>
            </w:pPr>
            <w:r>
              <w:t>Ермоленко Г.М.</w:t>
            </w:r>
          </w:p>
          <w:p w:rsidR="00047C47" w:rsidRDefault="00047C47" w:rsidP="00AA5FB9">
            <w:pPr>
              <w:jc w:val="center"/>
            </w:pPr>
            <w:r>
              <w:t>Захарова Е.В.</w:t>
            </w:r>
          </w:p>
          <w:p w:rsidR="00047C47" w:rsidRDefault="00047C47" w:rsidP="00AA5FB9">
            <w:pPr>
              <w:jc w:val="center"/>
            </w:pPr>
            <w:proofErr w:type="spellStart"/>
            <w:r>
              <w:t>Мусатова</w:t>
            </w:r>
            <w:proofErr w:type="spellEnd"/>
            <w:r>
              <w:t xml:space="preserve"> А.Н.</w:t>
            </w:r>
          </w:p>
          <w:p w:rsidR="00047C47" w:rsidRDefault="00047C47" w:rsidP="00AA5FB9">
            <w:pPr>
              <w:jc w:val="center"/>
            </w:pPr>
            <w:proofErr w:type="spellStart"/>
            <w:r>
              <w:t>Шефер</w:t>
            </w:r>
            <w:proofErr w:type="spellEnd"/>
            <w:r>
              <w:t xml:space="preserve"> Е.М.</w:t>
            </w:r>
          </w:p>
          <w:p w:rsidR="00047C47" w:rsidRDefault="00535F5F" w:rsidP="00AA5FB9">
            <w:pPr>
              <w:jc w:val="center"/>
            </w:pPr>
            <w:r>
              <w:t>Романова С.И.</w:t>
            </w:r>
          </w:p>
          <w:p w:rsidR="00535F5F" w:rsidRDefault="00535F5F" w:rsidP="00AA5FB9">
            <w:pPr>
              <w:jc w:val="center"/>
            </w:pPr>
            <w:proofErr w:type="spellStart"/>
            <w:r>
              <w:t>Смутюк</w:t>
            </w:r>
            <w:proofErr w:type="spellEnd"/>
            <w:r>
              <w:t xml:space="preserve"> И.В.</w:t>
            </w:r>
          </w:p>
          <w:p w:rsidR="00535F5F" w:rsidRDefault="00535F5F" w:rsidP="00AA5FB9">
            <w:pPr>
              <w:jc w:val="center"/>
            </w:pPr>
            <w:r>
              <w:t>Зарецкая А.С.</w:t>
            </w:r>
          </w:p>
          <w:p w:rsidR="00535F5F" w:rsidRDefault="00535F5F" w:rsidP="00AA5FB9">
            <w:pPr>
              <w:jc w:val="center"/>
            </w:pPr>
            <w:r>
              <w:lastRenderedPageBreak/>
              <w:t>Колобаева Е.А.</w:t>
            </w:r>
          </w:p>
          <w:p w:rsidR="00535F5F" w:rsidRDefault="00535F5F" w:rsidP="00AA5FB9">
            <w:pPr>
              <w:jc w:val="center"/>
            </w:pPr>
            <w:proofErr w:type="spellStart"/>
            <w:r>
              <w:t>Зеленская</w:t>
            </w:r>
            <w:proofErr w:type="spellEnd"/>
            <w:r>
              <w:t xml:space="preserve"> О.А.</w:t>
            </w:r>
          </w:p>
          <w:p w:rsidR="00535F5F" w:rsidRDefault="00535F5F" w:rsidP="00AA5FB9">
            <w:pPr>
              <w:jc w:val="center"/>
            </w:pPr>
            <w:r>
              <w:t>Илюшина С.В.</w:t>
            </w:r>
          </w:p>
          <w:p w:rsidR="00535F5F" w:rsidRPr="0019389D" w:rsidRDefault="00535F5F" w:rsidP="00535F5F">
            <w:pPr>
              <w:jc w:val="center"/>
            </w:pPr>
            <w:r>
              <w:t>Пяткова Е.В.</w:t>
            </w:r>
          </w:p>
        </w:tc>
        <w:tc>
          <w:tcPr>
            <w:tcW w:w="1701" w:type="dxa"/>
          </w:tcPr>
          <w:p w:rsidR="00FC1ED8" w:rsidRDefault="00FC1ED8" w:rsidP="00535F5F">
            <w:pPr>
              <w:jc w:val="center"/>
            </w:pPr>
            <w:r>
              <w:lastRenderedPageBreak/>
              <w:t>0,</w:t>
            </w:r>
            <w:r w:rsidR="00535F5F">
              <w:t>85</w:t>
            </w: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0739CB" w:rsidRDefault="00FC1ED8" w:rsidP="00FC1E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5387" w:type="dxa"/>
          </w:tcPr>
          <w:p w:rsidR="00FC1ED8" w:rsidRDefault="00FC1ED8" w:rsidP="004A32FF">
            <w:pPr>
              <w:jc w:val="both"/>
            </w:pPr>
            <w:r>
              <w:t>Доля аттестованных педагогов  с высшей квалификационной категорией</w:t>
            </w:r>
          </w:p>
        </w:tc>
        <w:tc>
          <w:tcPr>
            <w:tcW w:w="2551" w:type="dxa"/>
          </w:tcPr>
          <w:p w:rsidR="00FC1ED8" w:rsidRDefault="00FC1ED8" w:rsidP="004A32FF">
            <w:pPr>
              <w:jc w:val="center"/>
            </w:pPr>
            <w:r>
              <w:t xml:space="preserve">Тарификация </w:t>
            </w:r>
          </w:p>
        </w:tc>
        <w:tc>
          <w:tcPr>
            <w:tcW w:w="2410" w:type="dxa"/>
          </w:tcPr>
          <w:p w:rsidR="00FC1ED8" w:rsidRDefault="00FC1ED8" w:rsidP="004A32FF">
            <w:pPr>
              <w:jc w:val="center"/>
            </w:pPr>
            <w:r>
              <w:t>(%)</w:t>
            </w:r>
          </w:p>
          <w:p w:rsidR="00FC1ED8" w:rsidRDefault="00FC1ED8" w:rsidP="004A32FF">
            <w:pPr>
              <w:jc w:val="both"/>
            </w:pPr>
            <w:r w:rsidRPr="0019389D">
              <w:t>Количество педагогов с высшей квалификационной категорией/общее количество педагогов в ДОУ*100%</w:t>
            </w:r>
          </w:p>
        </w:tc>
        <w:tc>
          <w:tcPr>
            <w:tcW w:w="2835" w:type="dxa"/>
          </w:tcPr>
          <w:p w:rsidR="00FC1ED8" w:rsidRDefault="00FC1ED8" w:rsidP="00AA5FB9">
            <w:pPr>
              <w:jc w:val="center"/>
            </w:pPr>
            <w:r>
              <w:t>2(1</w:t>
            </w:r>
            <w:r w:rsidR="00AA5FB9">
              <w:t>5</w:t>
            </w:r>
            <w:r w:rsidR="00535F5F">
              <w:t>,38</w:t>
            </w:r>
            <w:r>
              <w:t>%)</w:t>
            </w:r>
          </w:p>
        </w:tc>
        <w:tc>
          <w:tcPr>
            <w:tcW w:w="1701" w:type="dxa"/>
          </w:tcPr>
          <w:p w:rsidR="00FC1ED8" w:rsidRDefault="00FC1ED8" w:rsidP="00AA5FB9">
            <w:pPr>
              <w:jc w:val="center"/>
            </w:pPr>
            <w:r>
              <w:t>0,1</w:t>
            </w:r>
            <w:r w:rsidR="00AA5FB9">
              <w:t>5</w:t>
            </w: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0739CB" w:rsidRDefault="00FC1ED8" w:rsidP="00FC1E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5387" w:type="dxa"/>
          </w:tcPr>
          <w:p w:rsidR="00FC1ED8" w:rsidRDefault="00FC1ED8" w:rsidP="004A32FF">
            <w:pPr>
              <w:jc w:val="both"/>
            </w:pPr>
            <w:r>
              <w:t>Доля (количество) педагогов, участвующих в работе городских профессиональных объединений в качестве муниципальных координаторов, руководителей ГМО, ТМО, в составе постоянно действующих ТГ (и проектах в рамках муниципальной  Стратегии развития образования)</w:t>
            </w:r>
          </w:p>
        </w:tc>
        <w:tc>
          <w:tcPr>
            <w:tcW w:w="2551" w:type="dxa"/>
          </w:tcPr>
          <w:p w:rsidR="00FC1ED8" w:rsidRDefault="00FC1ED8" w:rsidP="004A32FF">
            <w:pPr>
              <w:jc w:val="center"/>
            </w:pPr>
            <w:r>
              <w:t>Приказы УО, списки от ГКМС</w:t>
            </w:r>
          </w:p>
        </w:tc>
        <w:tc>
          <w:tcPr>
            <w:tcW w:w="2410" w:type="dxa"/>
          </w:tcPr>
          <w:p w:rsidR="00FC1ED8" w:rsidRDefault="00FC1ED8" w:rsidP="004A32FF">
            <w:pPr>
              <w:jc w:val="center"/>
            </w:pPr>
            <w:r>
              <w:t>%</w:t>
            </w:r>
          </w:p>
          <w:p w:rsidR="00FC1ED8" w:rsidRDefault="00FC1ED8" w:rsidP="004A32FF">
            <w:pPr>
              <w:jc w:val="both"/>
            </w:pPr>
            <w:r>
              <w:t xml:space="preserve">Количество педагогов, участвующих в работе городских профессиональных объединений в качестве муниципальных координаторов, руководителей МО, творческих групп /общее количество педагогов в ДОУ*100% </w:t>
            </w:r>
          </w:p>
        </w:tc>
        <w:tc>
          <w:tcPr>
            <w:tcW w:w="2835" w:type="dxa"/>
          </w:tcPr>
          <w:p w:rsidR="00FC1ED8" w:rsidRDefault="00AA5FB9" w:rsidP="004A32FF">
            <w:pPr>
              <w:jc w:val="center"/>
            </w:pPr>
            <w:r>
              <w:t>7,69</w:t>
            </w:r>
            <w:r w:rsidR="00FC1ED8">
              <w:t>%</w:t>
            </w:r>
          </w:p>
          <w:p w:rsidR="00535F5F" w:rsidRDefault="00535F5F" w:rsidP="004A32FF">
            <w:pPr>
              <w:jc w:val="center"/>
            </w:pPr>
            <w:r>
              <w:t>Пяткова Е.В.</w:t>
            </w:r>
          </w:p>
        </w:tc>
        <w:tc>
          <w:tcPr>
            <w:tcW w:w="1701" w:type="dxa"/>
          </w:tcPr>
          <w:p w:rsidR="00FC1ED8" w:rsidRDefault="00AA5FB9" w:rsidP="003777CD">
            <w:pPr>
              <w:jc w:val="center"/>
            </w:pPr>
            <w:r>
              <w:t>0,0</w:t>
            </w:r>
            <w:r w:rsidR="003777CD">
              <w:t>8</w:t>
            </w: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0739CB" w:rsidRDefault="00FC1ED8" w:rsidP="00FC1E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5387" w:type="dxa"/>
          </w:tcPr>
          <w:p w:rsidR="00FC1ED8" w:rsidRDefault="00FC1ED8" w:rsidP="004A32FF">
            <w:pPr>
              <w:jc w:val="both"/>
            </w:pPr>
            <w:r>
              <w:t xml:space="preserve">Доля педагогических и руководящих кадров, прошедших курсы по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2551" w:type="dxa"/>
          </w:tcPr>
          <w:p w:rsidR="00FC1ED8" w:rsidRDefault="00FC1ED8" w:rsidP="004A32FF">
            <w:pPr>
              <w:jc w:val="center"/>
            </w:pPr>
            <w:r>
              <w:t>Отчеты ДОУ, мониторинг ФИРО</w:t>
            </w:r>
          </w:p>
        </w:tc>
        <w:tc>
          <w:tcPr>
            <w:tcW w:w="2410" w:type="dxa"/>
          </w:tcPr>
          <w:p w:rsidR="00FC1ED8" w:rsidRDefault="00FC1ED8" w:rsidP="004A32FF">
            <w:pPr>
              <w:jc w:val="center"/>
            </w:pPr>
            <w:r>
              <w:t>количество педагогических и руководящих кадров, прошедших курсы по ФГОС ДО/общее число педагогических и руководящих кадров в ДОУ*100%</w:t>
            </w:r>
          </w:p>
        </w:tc>
        <w:tc>
          <w:tcPr>
            <w:tcW w:w="2835" w:type="dxa"/>
          </w:tcPr>
          <w:p w:rsidR="00FC1ED8" w:rsidRDefault="00AA5FB9" w:rsidP="00AA5FB9">
            <w:pPr>
              <w:jc w:val="center"/>
            </w:pPr>
            <w:r>
              <w:t>5</w:t>
            </w:r>
            <w:r w:rsidR="007632BB">
              <w:t>0</w:t>
            </w:r>
            <w:r w:rsidR="00FC1ED8">
              <w:t>%</w:t>
            </w:r>
          </w:p>
          <w:p w:rsidR="00535F5F" w:rsidRDefault="00535F5F" w:rsidP="00AA5FB9">
            <w:pPr>
              <w:jc w:val="center"/>
            </w:pPr>
            <w:r>
              <w:t>Кириленко Л.Ф.</w:t>
            </w:r>
          </w:p>
          <w:p w:rsidR="00535F5F" w:rsidRDefault="00535F5F" w:rsidP="00AA5FB9">
            <w:pPr>
              <w:jc w:val="center"/>
            </w:pPr>
            <w:r>
              <w:t>Захарова Е.В.</w:t>
            </w:r>
          </w:p>
          <w:p w:rsidR="00535F5F" w:rsidRDefault="00535F5F" w:rsidP="00535F5F">
            <w:pPr>
              <w:jc w:val="center"/>
            </w:pPr>
            <w:proofErr w:type="spellStart"/>
            <w:r>
              <w:t>Мусатова</w:t>
            </w:r>
            <w:proofErr w:type="spellEnd"/>
            <w:r>
              <w:t xml:space="preserve"> А.Н.</w:t>
            </w:r>
          </w:p>
          <w:p w:rsidR="00535F5F" w:rsidRDefault="00535F5F" w:rsidP="00535F5F">
            <w:pPr>
              <w:jc w:val="center"/>
            </w:pPr>
            <w:r>
              <w:t>Ермоленко Г.М.</w:t>
            </w:r>
          </w:p>
          <w:p w:rsidR="00535F5F" w:rsidRDefault="00535F5F" w:rsidP="00535F5F">
            <w:pPr>
              <w:jc w:val="center"/>
            </w:pPr>
            <w:r>
              <w:t>Романова С.И.</w:t>
            </w:r>
          </w:p>
          <w:p w:rsidR="00535F5F" w:rsidRDefault="00535F5F" w:rsidP="00AA5FB9">
            <w:pPr>
              <w:jc w:val="center"/>
            </w:pPr>
            <w:proofErr w:type="spellStart"/>
            <w:r>
              <w:t>Смутюк</w:t>
            </w:r>
            <w:proofErr w:type="spellEnd"/>
            <w:r>
              <w:t xml:space="preserve"> И.В.</w:t>
            </w:r>
          </w:p>
          <w:p w:rsidR="007632BB" w:rsidRDefault="007632BB" w:rsidP="00AA5FB9">
            <w:pPr>
              <w:jc w:val="center"/>
            </w:pPr>
            <w:proofErr w:type="spellStart"/>
            <w:r>
              <w:t>Чирикова</w:t>
            </w:r>
            <w:proofErr w:type="spellEnd"/>
            <w:r>
              <w:t xml:space="preserve"> С.И.</w:t>
            </w:r>
          </w:p>
        </w:tc>
        <w:tc>
          <w:tcPr>
            <w:tcW w:w="1701" w:type="dxa"/>
          </w:tcPr>
          <w:p w:rsidR="00FC1ED8" w:rsidRDefault="00FC1ED8" w:rsidP="007632BB">
            <w:pPr>
              <w:jc w:val="center"/>
            </w:pPr>
            <w:r>
              <w:t>0,</w:t>
            </w:r>
            <w:r w:rsidR="00AA5FB9">
              <w:t>5</w:t>
            </w: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0739CB" w:rsidRDefault="00FC1ED8" w:rsidP="00FC1E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5387" w:type="dxa"/>
          </w:tcPr>
          <w:p w:rsidR="00FC1ED8" w:rsidRDefault="00FC1ED8" w:rsidP="004A32FF">
            <w:pPr>
              <w:jc w:val="both"/>
            </w:pPr>
            <w:r>
              <w:t xml:space="preserve">Победа </w:t>
            </w:r>
            <w:r w:rsidRPr="002871A2">
              <w:rPr>
                <w:b/>
              </w:rPr>
              <w:t>учреждения</w:t>
            </w:r>
            <w:r>
              <w:t xml:space="preserve"> в муниципальном, краевом и федеральном уровне конкурсов (при наличии)</w:t>
            </w:r>
          </w:p>
        </w:tc>
        <w:tc>
          <w:tcPr>
            <w:tcW w:w="2551" w:type="dxa"/>
          </w:tcPr>
          <w:p w:rsidR="00FC1ED8" w:rsidRDefault="00FC1ED8" w:rsidP="004A32FF">
            <w:pPr>
              <w:jc w:val="center"/>
            </w:pPr>
            <w:r>
              <w:t xml:space="preserve">Протокол </w:t>
            </w:r>
          </w:p>
        </w:tc>
        <w:tc>
          <w:tcPr>
            <w:tcW w:w="2410" w:type="dxa"/>
          </w:tcPr>
          <w:p w:rsidR="00FC1ED8" w:rsidRDefault="00FC1ED8" w:rsidP="004A32FF">
            <w:pPr>
              <w:jc w:val="center"/>
            </w:pPr>
            <w:r>
              <w:t>1 балл за победу</w:t>
            </w:r>
          </w:p>
        </w:tc>
        <w:tc>
          <w:tcPr>
            <w:tcW w:w="2835" w:type="dxa"/>
          </w:tcPr>
          <w:p w:rsidR="00FC1ED8" w:rsidRDefault="00051D9D" w:rsidP="004A32FF">
            <w:pPr>
              <w:jc w:val="center"/>
            </w:pPr>
            <w:r>
              <w:t>2</w:t>
            </w:r>
          </w:p>
          <w:p w:rsidR="00051D9D" w:rsidRDefault="00051D9D" w:rsidP="00051D9D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34" w:hanging="142"/>
            </w:pPr>
            <w:r>
              <w:t>Победа во Всероссийском конкурсе «Звездочка в ладошке»,</w:t>
            </w:r>
          </w:p>
          <w:p w:rsidR="00051D9D" w:rsidRDefault="00856064" w:rsidP="00051D9D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34" w:hanging="142"/>
            </w:pPr>
            <w:r>
              <w:lastRenderedPageBreak/>
              <w:t>Победа во Всероссийском творческом конкурсе лучшего оформления участка ДОО «</w:t>
            </w:r>
            <w:proofErr w:type="gramStart"/>
            <w:r>
              <w:t>Летнее</w:t>
            </w:r>
            <w:proofErr w:type="gramEnd"/>
            <w:r>
              <w:t xml:space="preserve"> </w:t>
            </w:r>
            <w:proofErr w:type="spellStart"/>
            <w:r>
              <w:t>вдохновление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FC1ED8" w:rsidRDefault="00AA5FB9" w:rsidP="004A32FF">
            <w:pPr>
              <w:jc w:val="center"/>
            </w:pPr>
            <w:r>
              <w:lastRenderedPageBreak/>
              <w:t>2</w:t>
            </w: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0739CB" w:rsidRDefault="00FC1ED8" w:rsidP="00FC1E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5387" w:type="dxa"/>
          </w:tcPr>
          <w:p w:rsidR="00FC1ED8" w:rsidRDefault="00FC1ED8" w:rsidP="004A32FF">
            <w:pPr>
              <w:jc w:val="both"/>
            </w:pPr>
            <w:r>
              <w:t>ДОУ – ответственный за проведение массовых мероприятий городского уровня для педагогов и воспитанников (сценарий, организация, проведение)</w:t>
            </w:r>
          </w:p>
        </w:tc>
        <w:tc>
          <w:tcPr>
            <w:tcW w:w="2551" w:type="dxa"/>
          </w:tcPr>
          <w:p w:rsidR="00FC1ED8" w:rsidRDefault="00FC1ED8" w:rsidP="004A32FF">
            <w:pPr>
              <w:jc w:val="center"/>
            </w:pPr>
            <w:r>
              <w:t>Приказ УО, решение ГКМС</w:t>
            </w:r>
          </w:p>
        </w:tc>
        <w:tc>
          <w:tcPr>
            <w:tcW w:w="2410" w:type="dxa"/>
          </w:tcPr>
          <w:p w:rsidR="00FC1ED8" w:rsidRDefault="00FC1ED8" w:rsidP="004A32FF">
            <w:pPr>
              <w:jc w:val="center"/>
            </w:pPr>
            <w:r>
              <w:t>1 мероприятие 1 балл</w:t>
            </w:r>
          </w:p>
        </w:tc>
        <w:tc>
          <w:tcPr>
            <w:tcW w:w="2835" w:type="dxa"/>
          </w:tcPr>
          <w:p w:rsidR="00FC1ED8" w:rsidRDefault="00856064" w:rsidP="004A32FF">
            <w:pPr>
              <w:jc w:val="center"/>
            </w:pPr>
            <w:r>
              <w:t>1</w:t>
            </w:r>
          </w:p>
          <w:p w:rsidR="00856064" w:rsidRDefault="00856064" w:rsidP="004A32FF">
            <w:pPr>
              <w:jc w:val="center"/>
            </w:pPr>
            <w:r>
              <w:t>ТМО «КТ»</w:t>
            </w:r>
          </w:p>
        </w:tc>
        <w:tc>
          <w:tcPr>
            <w:tcW w:w="1701" w:type="dxa"/>
          </w:tcPr>
          <w:p w:rsidR="00FC1ED8" w:rsidRDefault="00856064" w:rsidP="004A32FF">
            <w:pPr>
              <w:jc w:val="center"/>
            </w:pPr>
            <w:r>
              <w:t>1</w:t>
            </w: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0739CB" w:rsidRDefault="00FC1ED8" w:rsidP="00FC1E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5387" w:type="dxa"/>
          </w:tcPr>
          <w:p w:rsidR="00FC1ED8" w:rsidRDefault="00FC1ED8" w:rsidP="004A32FF">
            <w:pPr>
              <w:jc w:val="both"/>
            </w:pPr>
            <w:r>
              <w:t xml:space="preserve">Победа </w:t>
            </w:r>
            <w:r w:rsidRPr="00F24373">
              <w:rPr>
                <w:b/>
              </w:rPr>
              <w:t>педагогов</w:t>
            </w:r>
            <w:r>
              <w:t xml:space="preserve"> в краевом и федеральном уровне конкурсов (при наличии)</w:t>
            </w:r>
          </w:p>
        </w:tc>
        <w:tc>
          <w:tcPr>
            <w:tcW w:w="2551" w:type="dxa"/>
          </w:tcPr>
          <w:p w:rsidR="00FC1ED8" w:rsidRDefault="00FC1ED8" w:rsidP="004A32FF">
            <w:pPr>
              <w:jc w:val="center"/>
            </w:pPr>
            <w:r>
              <w:t xml:space="preserve">Протокол </w:t>
            </w:r>
          </w:p>
        </w:tc>
        <w:tc>
          <w:tcPr>
            <w:tcW w:w="2410" w:type="dxa"/>
          </w:tcPr>
          <w:p w:rsidR="00FC1ED8" w:rsidRDefault="00FC1ED8" w:rsidP="004A32FF">
            <w:pPr>
              <w:jc w:val="center"/>
            </w:pPr>
            <w:r>
              <w:t>(%)</w:t>
            </w:r>
          </w:p>
          <w:p w:rsidR="00FC1ED8" w:rsidRDefault="00FC1ED8" w:rsidP="004A32FF">
            <w:pPr>
              <w:jc w:val="center"/>
            </w:pPr>
            <w:r>
              <w:t>Количество победителей/общее число участвующих в конкурсе*100%</w:t>
            </w:r>
          </w:p>
        </w:tc>
        <w:tc>
          <w:tcPr>
            <w:tcW w:w="2835" w:type="dxa"/>
          </w:tcPr>
          <w:p w:rsidR="00FC1ED8" w:rsidRDefault="00856064" w:rsidP="004A32FF">
            <w:pPr>
              <w:jc w:val="center"/>
            </w:pPr>
            <w:r>
              <w:t>7</w:t>
            </w:r>
            <w:r w:rsidR="00535F5F">
              <w:t>6,9</w:t>
            </w:r>
            <w:r>
              <w:t>2</w:t>
            </w:r>
            <w:r w:rsidR="00FC1ED8">
              <w:t xml:space="preserve"> %</w:t>
            </w:r>
          </w:p>
          <w:p w:rsidR="00FC1ED8" w:rsidRDefault="00FC1ED8" w:rsidP="00856064">
            <w:pPr>
              <w:jc w:val="center"/>
            </w:pPr>
            <w:r>
              <w:t>(</w:t>
            </w:r>
            <w:proofErr w:type="spellStart"/>
            <w:r>
              <w:t>Чирикова</w:t>
            </w:r>
            <w:proofErr w:type="spellEnd"/>
            <w:r>
              <w:t xml:space="preserve"> С</w:t>
            </w:r>
            <w:r w:rsidR="00856064">
              <w:t>.</w:t>
            </w:r>
            <w:r>
              <w:t xml:space="preserve">И., Захарова Е.В., </w:t>
            </w:r>
            <w:r w:rsidR="00856064">
              <w:t xml:space="preserve">Ермоленко Г.М., Колобаева Е.А., Михеева И.В., Илюшина С.В., Дмитриева Л.А., </w:t>
            </w:r>
            <w:proofErr w:type="spellStart"/>
            <w:r w:rsidR="00856064">
              <w:t>Мусатова</w:t>
            </w:r>
            <w:proofErr w:type="spellEnd"/>
            <w:r w:rsidR="00856064">
              <w:t xml:space="preserve"> А.Н., </w:t>
            </w:r>
            <w:proofErr w:type="spellStart"/>
            <w:r w:rsidR="00856064">
              <w:t>Шефер</w:t>
            </w:r>
            <w:proofErr w:type="spellEnd"/>
            <w:r w:rsidR="00856064">
              <w:t xml:space="preserve"> Е.М., </w:t>
            </w:r>
            <w:proofErr w:type="spellStart"/>
            <w:r w:rsidR="00856064">
              <w:t>Матакина</w:t>
            </w:r>
            <w:proofErr w:type="spellEnd"/>
            <w:r w:rsidR="00856064">
              <w:t xml:space="preserve"> О.В.)</w:t>
            </w:r>
          </w:p>
        </w:tc>
        <w:tc>
          <w:tcPr>
            <w:tcW w:w="1701" w:type="dxa"/>
          </w:tcPr>
          <w:p w:rsidR="00FC1ED8" w:rsidRDefault="00856064" w:rsidP="00535F5F">
            <w:pPr>
              <w:jc w:val="center"/>
            </w:pPr>
            <w:r>
              <w:t>0,7</w:t>
            </w:r>
            <w:r w:rsidR="00535F5F">
              <w:t>7</w:t>
            </w: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0739CB" w:rsidRDefault="00FC1ED8" w:rsidP="00FC1E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5387" w:type="dxa"/>
          </w:tcPr>
          <w:p w:rsidR="00FC1ED8" w:rsidRDefault="00FC1ED8" w:rsidP="004A32FF">
            <w:pPr>
              <w:jc w:val="both"/>
            </w:pPr>
            <w:r>
              <w:t>Участие и победа в муниципальном конкурсе «Воспитатель года»</w:t>
            </w:r>
          </w:p>
        </w:tc>
        <w:tc>
          <w:tcPr>
            <w:tcW w:w="2551" w:type="dxa"/>
          </w:tcPr>
          <w:p w:rsidR="00FC1ED8" w:rsidRDefault="00FC1ED8" w:rsidP="004A32FF">
            <w:pPr>
              <w:jc w:val="center"/>
            </w:pPr>
            <w:r>
              <w:t>протокол</w:t>
            </w:r>
          </w:p>
        </w:tc>
        <w:tc>
          <w:tcPr>
            <w:tcW w:w="2410" w:type="dxa"/>
          </w:tcPr>
          <w:p w:rsidR="00FC1ED8" w:rsidRDefault="00FC1ED8" w:rsidP="004A32FF">
            <w:pPr>
              <w:jc w:val="center"/>
            </w:pPr>
            <w:r>
              <w:t>Участие- 0,1 балл,</w:t>
            </w:r>
          </w:p>
          <w:p w:rsidR="00FC1ED8" w:rsidRDefault="00FC1ED8" w:rsidP="004A32FF">
            <w:pPr>
              <w:jc w:val="center"/>
            </w:pPr>
            <w:r>
              <w:t>Участие в очном муниципальном этапе – 0,5 б.</w:t>
            </w:r>
          </w:p>
          <w:p w:rsidR="00FC1ED8" w:rsidRDefault="00FC1ED8" w:rsidP="004A32FF">
            <w:pPr>
              <w:jc w:val="center"/>
            </w:pPr>
            <w:r>
              <w:t>Победа – 1 балл</w:t>
            </w:r>
          </w:p>
          <w:p w:rsidR="00FC1ED8" w:rsidRDefault="00FC1ED8" w:rsidP="004A32FF">
            <w:pPr>
              <w:jc w:val="center"/>
            </w:pPr>
            <w:r>
              <w:t>(по максимальному результату)</w:t>
            </w:r>
          </w:p>
        </w:tc>
        <w:tc>
          <w:tcPr>
            <w:tcW w:w="2835" w:type="dxa"/>
          </w:tcPr>
          <w:p w:rsidR="00FC1ED8" w:rsidRDefault="00744187" w:rsidP="00306B14">
            <w:pPr>
              <w:jc w:val="center"/>
            </w:pPr>
            <w:r>
              <w:t>1</w:t>
            </w:r>
          </w:p>
          <w:p w:rsidR="00306B14" w:rsidRDefault="00306B14" w:rsidP="00306B14">
            <w:pPr>
              <w:jc w:val="center"/>
            </w:pPr>
            <w:r>
              <w:t>Сорокина О.В.</w:t>
            </w:r>
          </w:p>
        </w:tc>
        <w:tc>
          <w:tcPr>
            <w:tcW w:w="1701" w:type="dxa"/>
          </w:tcPr>
          <w:p w:rsidR="00FC1ED8" w:rsidRDefault="00306B14" w:rsidP="004A32FF">
            <w:pPr>
              <w:jc w:val="center"/>
            </w:pPr>
            <w:r>
              <w:t>0,1</w:t>
            </w: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0739CB" w:rsidRDefault="00FC1ED8" w:rsidP="00FC1E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5387" w:type="dxa"/>
          </w:tcPr>
          <w:p w:rsidR="00FC1ED8" w:rsidRDefault="00FC1ED8" w:rsidP="004A32FF">
            <w:pPr>
              <w:jc w:val="both"/>
            </w:pPr>
            <w:r>
              <w:t>Участие коллективов ДОУ в социально значимых городских акциях и мероприятиях (перечень)</w:t>
            </w:r>
          </w:p>
        </w:tc>
        <w:tc>
          <w:tcPr>
            <w:tcW w:w="2551" w:type="dxa"/>
          </w:tcPr>
          <w:p w:rsidR="00FC1ED8" w:rsidRDefault="00FC1ED8" w:rsidP="004A32FF">
            <w:pPr>
              <w:jc w:val="center"/>
            </w:pPr>
            <w:r>
              <w:t>протоколы</w:t>
            </w:r>
          </w:p>
        </w:tc>
        <w:tc>
          <w:tcPr>
            <w:tcW w:w="2410" w:type="dxa"/>
          </w:tcPr>
          <w:p w:rsidR="00FC1ED8" w:rsidRDefault="00FC1ED8" w:rsidP="004A32FF">
            <w:pPr>
              <w:jc w:val="center"/>
            </w:pPr>
            <w:r>
              <w:t xml:space="preserve">Участие- 0,1 балл </w:t>
            </w:r>
          </w:p>
        </w:tc>
        <w:tc>
          <w:tcPr>
            <w:tcW w:w="2835" w:type="dxa"/>
          </w:tcPr>
          <w:p w:rsidR="00FC1ED8" w:rsidRDefault="00744187" w:rsidP="004A32FF">
            <w:pPr>
              <w:jc w:val="center"/>
            </w:pPr>
            <w:r>
              <w:t>95 (15 победителей и 80 участников)</w:t>
            </w:r>
          </w:p>
        </w:tc>
        <w:tc>
          <w:tcPr>
            <w:tcW w:w="1701" w:type="dxa"/>
          </w:tcPr>
          <w:p w:rsidR="00FC1ED8" w:rsidRDefault="00744187" w:rsidP="004A32FF">
            <w:pPr>
              <w:jc w:val="center"/>
            </w:pPr>
            <w:r>
              <w:t>69.4</w:t>
            </w: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0739CB" w:rsidRDefault="00FC1ED8" w:rsidP="00FC1ED8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5387" w:type="dxa"/>
          </w:tcPr>
          <w:p w:rsidR="00FC1ED8" w:rsidRDefault="00FC1ED8" w:rsidP="004A32FF">
            <w:pPr>
              <w:jc w:val="both"/>
            </w:pPr>
            <w:r>
              <w:t>Отсутствие обоснованных жалоб со стороны родителей</w:t>
            </w:r>
          </w:p>
        </w:tc>
        <w:tc>
          <w:tcPr>
            <w:tcW w:w="2551" w:type="dxa"/>
          </w:tcPr>
          <w:p w:rsidR="00FC1ED8" w:rsidRDefault="00FC1ED8" w:rsidP="004A32FF">
            <w:pPr>
              <w:jc w:val="center"/>
            </w:pPr>
          </w:p>
        </w:tc>
        <w:tc>
          <w:tcPr>
            <w:tcW w:w="2410" w:type="dxa"/>
          </w:tcPr>
          <w:p w:rsidR="00FC1ED8" w:rsidRDefault="00FC1ED8" w:rsidP="004A32FF">
            <w:pPr>
              <w:jc w:val="center"/>
            </w:pPr>
            <w:r>
              <w:t>Балл за отсутствие, наличие - минус 1 балл</w:t>
            </w:r>
          </w:p>
        </w:tc>
        <w:tc>
          <w:tcPr>
            <w:tcW w:w="2835" w:type="dxa"/>
          </w:tcPr>
          <w:p w:rsidR="00FC1ED8" w:rsidRDefault="00FC1ED8" w:rsidP="004A32FF">
            <w:pPr>
              <w:jc w:val="center"/>
            </w:pPr>
          </w:p>
        </w:tc>
        <w:tc>
          <w:tcPr>
            <w:tcW w:w="1701" w:type="dxa"/>
          </w:tcPr>
          <w:p w:rsidR="00FC1ED8" w:rsidRDefault="00FC1ED8" w:rsidP="004A32FF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0739CB" w:rsidRDefault="00FC1ED8" w:rsidP="004A32FF">
            <w:pPr>
              <w:pStyle w:val="a4"/>
            </w:pPr>
          </w:p>
        </w:tc>
        <w:tc>
          <w:tcPr>
            <w:tcW w:w="5387" w:type="dxa"/>
          </w:tcPr>
          <w:p w:rsidR="00FC1ED8" w:rsidRDefault="00FC1ED8" w:rsidP="004A32FF">
            <w:pPr>
              <w:jc w:val="both"/>
            </w:pPr>
            <w:r>
              <w:rPr>
                <w:b/>
              </w:rPr>
              <w:t>Благоустройство территории и безопасные условия в ДОУ</w:t>
            </w:r>
          </w:p>
        </w:tc>
        <w:tc>
          <w:tcPr>
            <w:tcW w:w="2551" w:type="dxa"/>
          </w:tcPr>
          <w:p w:rsidR="00FC1ED8" w:rsidRDefault="00FC1ED8" w:rsidP="004A32FF">
            <w:pPr>
              <w:jc w:val="center"/>
            </w:pPr>
          </w:p>
        </w:tc>
        <w:tc>
          <w:tcPr>
            <w:tcW w:w="2410" w:type="dxa"/>
          </w:tcPr>
          <w:p w:rsidR="00FC1ED8" w:rsidRDefault="00FC1ED8" w:rsidP="004A32FF">
            <w:pPr>
              <w:jc w:val="center"/>
            </w:pPr>
          </w:p>
        </w:tc>
        <w:tc>
          <w:tcPr>
            <w:tcW w:w="2835" w:type="dxa"/>
          </w:tcPr>
          <w:p w:rsidR="00FC1ED8" w:rsidRDefault="00FC1ED8" w:rsidP="004A32FF">
            <w:pPr>
              <w:jc w:val="center"/>
            </w:pPr>
          </w:p>
        </w:tc>
        <w:tc>
          <w:tcPr>
            <w:tcW w:w="1701" w:type="dxa"/>
          </w:tcPr>
          <w:p w:rsidR="00FC1ED8" w:rsidRDefault="00FC1ED8" w:rsidP="004A32FF">
            <w:pPr>
              <w:jc w:val="center"/>
            </w:pP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0739CB" w:rsidRDefault="00FC1ED8" w:rsidP="00FC1ED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387" w:type="dxa"/>
          </w:tcPr>
          <w:p w:rsidR="00FC1ED8" w:rsidRDefault="00FC1ED8" w:rsidP="004A32FF">
            <w:pPr>
              <w:jc w:val="both"/>
            </w:pPr>
            <w:r>
              <w:t>Озеленение территории ДОУ (клумбы, зеленые насаждения, огород)</w:t>
            </w:r>
          </w:p>
        </w:tc>
        <w:tc>
          <w:tcPr>
            <w:tcW w:w="2551" w:type="dxa"/>
          </w:tcPr>
          <w:p w:rsidR="00FC1ED8" w:rsidRDefault="00FC1ED8" w:rsidP="004A32FF">
            <w:pPr>
              <w:jc w:val="center"/>
            </w:pPr>
            <w:r w:rsidRPr="00340018">
              <w:t>оценка комиссиями управления образования</w:t>
            </w:r>
            <w:r>
              <w:t xml:space="preserve"> при очном посещении учреждения</w:t>
            </w:r>
          </w:p>
        </w:tc>
        <w:tc>
          <w:tcPr>
            <w:tcW w:w="2410" w:type="dxa"/>
          </w:tcPr>
          <w:p w:rsidR="00FC1ED8" w:rsidRDefault="00FC1ED8" w:rsidP="004A32FF">
            <w:pPr>
              <w:jc w:val="both"/>
            </w:pPr>
            <w:r>
              <w:t>Бонусы за качество (0,1 б.)</w:t>
            </w:r>
          </w:p>
        </w:tc>
        <w:tc>
          <w:tcPr>
            <w:tcW w:w="2835" w:type="dxa"/>
          </w:tcPr>
          <w:p w:rsidR="00FC1ED8" w:rsidRDefault="00FC1ED8" w:rsidP="004A32FF">
            <w:pPr>
              <w:jc w:val="both"/>
            </w:pPr>
          </w:p>
        </w:tc>
        <w:tc>
          <w:tcPr>
            <w:tcW w:w="1701" w:type="dxa"/>
          </w:tcPr>
          <w:p w:rsidR="00FC1ED8" w:rsidRDefault="00FC1ED8" w:rsidP="004A32FF">
            <w:pPr>
              <w:jc w:val="both"/>
            </w:pP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0739CB" w:rsidRDefault="00FC1ED8" w:rsidP="00FC1ED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387" w:type="dxa"/>
          </w:tcPr>
          <w:p w:rsidR="00FC1ED8" w:rsidRPr="00F24373" w:rsidRDefault="00FC1ED8" w:rsidP="004A32FF">
            <w:pPr>
              <w:jc w:val="both"/>
            </w:pPr>
            <w:r w:rsidRPr="00F24373">
              <w:t xml:space="preserve">Наличие </w:t>
            </w:r>
            <w:r>
              <w:t xml:space="preserve">целостной </w:t>
            </w:r>
            <w:r w:rsidRPr="00F24373">
              <w:t xml:space="preserve">огороженной территории </w:t>
            </w:r>
          </w:p>
        </w:tc>
        <w:tc>
          <w:tcPr>
            <w:tcW w:w="2551" w:type="dxa"/>
          </w:tcPr>
          <w:p w:rsidR="00FC1ED8" w:rsidRDefault="00FC1ED8" w:rsidP="004A32FF">
            <w:pPr>
              <w:jc w:val="center"/>
            </w:pPr>
            <w:r w:rsidRPr="00340018">
              <w:t>оценка комиссиями управления образования</w:t>
            </w:r>
            <w:r>
              <w:t xml:space="preserve"> при </w:t>
            </w:r>
            <w:r>
              <w:lastRenderedPageBreak/>
              <w:t>очном посещении учреждения</w:t>
            </w:r>
          </w:p>
        </w:tc>
        <w:tc>
          <w:tcPr>
            <w:tcW w:w="2410" w:type="dxa"/>
          </w:tcPr>
          <w:p w:rsidR="00FC1ED8" w:rsidRDefault="00FC1ED8" w:rsidP="004A32FF">
            <w:pPr>
              <w:jc w:val="both"/>
            </w:pPr>
            <w:r>
              <w:lastRenderedPageBreak/>
              <w:t>Наличие – 0,1б.</w:t>
            </w:r>
          </w:p>
        </w:tc>
        <w:tc>
          <w:tcPr>
            <w:tcW w:w="2835" w:type="dxa"/>
          </w:tcPr>
          <w:p w:rsidR="00FC1ED8" w:rsidRDefault="00FC1ED8" w:rsidP="004A32FF">
            <w:pPr>
              <w:jc w:val="both"/>
            </w:pPr>
          </w:p>
        </w:tc>
        <w:tc>
          <w:tcPr>
            <w:tcW w:w="1701" w:type="dxa"/>
          </w:tcPr>
          <w:p w:rsidR="00FC1ED8" w:rsidRDefault="00FC1ED8" w:rsidP="004A32FF">
            <w:pPr>
              <w:jc w:val="both"/>
            </w:pPr>
            <w:r>
              <w:t>0,1</w:t>
            </w: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0739CB" w:rsidRDefault="00FC1ED8" w:rsidP="00FC1ED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387" w:type="dxa"/>
          </w:tcPr>
          <w:p w:rsidR="00FC1ED8" w:rsidRPr="00F24373" w:rsidRDefault="00FC1ED8" w:rsidP="004A32FF">
            <w:pPr>
              <w:jc w:val="both"/>
            </w:pPr>
            <w:r>
              <w:t>Доля оснащенности медицинского кабинета в соответствии с перечнем необходимого оборудования</w:t>
            </w:r>
          </w:p>
        </w:tc>
        <w:tc>
          <w:tcPr>
            <w:tcW w:w="2551" w:type="dxa"/>
          </w:tcPr>
          <w:p w:rsidR="00FC1ED8" w:rsidRDefault="00FC1ED8" w:rsidP="004A32FF">
            <w:pPr>
              <w:jc w:val="center"/>
            </w:pPr>
            <w:r>
              <w:t>самооценка</w:t>
            </w:r>
          </w:p>
        </w:tc>
        <w:tc>
          <w:tcPr>
            <w:tcW w:w="2410" w:type="dxa"/>
          </w:tcPr>
          <w:p w:rsidR="00FC1ED8" w:rsidRDefault="00FC1ED8" w:rsidP="004A32FF">
            <w:pPr>
              <w:jc w:val="center"/>
            </w:pPr>
            <w:r>
              <w:t>(%)</w:t>
            </w:r>
          </w:p>
          <w:p w:rsidR="00FC1ED8" w:rsidRDefault="00FC1ED8" w:rsidP="004A32FF">
            <w:pPr>
              <w:jc w:val="both"/>
            </w:pPr>
            <w:r>
              <w:t>Фактическое наличие /список перечня*100%</w:t>
            </w:r>
          </w:p>
          <w:p w:rsidR="00FC1ED8" w:rsidRDefault="00FC1ED8" w:rsidP="004A32FF">
            <w:pPr>
              <w:jc w:val="both"/>
            </w:pPr>
            <w:r w:rsidRPr="00281456">
              <w:rPr>
                <w:i/>
                <w:sz w:val="20"/>
                <w:szCs w:val="20"/>
              </w:rPr>
              <w:t>(Инвентаризация проводится до приемки ДОУ к началу учебного года, предъявляется комиссии)</w:t>
            </w:r>
          </w:p>
        </w:tc>
        <w:tc>
          <w:tcPr>
            <w:tcW w:w="2835" w:type="dxa"/>
          </w:tcPr>
          <w:p w:rsidR="00FC1ED8" w:rsidRDefault="00FC1ED8" w:rsidP="004A32FF">
            <w:pPr>
              <w:jc w:val="center"/>
            </w:pPr>
            <w:r>
              <w:t>95%</w:t>
            </w:r>
          </w:p>
        </w:tc>
        <w:tc>
          <w:tcPr>
            <w:tcW w:w="1701" w:type="dxa"/>
          </w:tcPr>
          <w:p w:rsidR="00FC1ED8" w:rsidRDefault="00FC1ED8" w:rsidP="004A32FF">
            <w:pPr>
              <w:jc w:val="center"/>
            </w:pPr>
            <w:r>
              <w:t>0,95</w:t>
            </w:r>
          </w:p>
        </w:tc>
      </w:tr>
      <w:tr w:rsidR="00856064" w:rsidTr="006D55D3">
        <w:trPr>
          <w:trHeight w:val="145"/>
        </w:trPr>
        <w:tc>
          <w:tcPr>
            <w:tcW w:w="709" w:type="dxa"/>
          </w:tcPr>
          <w:p w:rsidR="00FC1ED8" w:rsidRPr="000739CB" w:rsidRDefault="00FC1ED8" w:rsidP="00FC1ED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387" w:type="dxa"/>
          </w:tcPr>
          <w:p w:rsidR="00FC1ED8" w:rsidRDefault="00FC1ED8" w:rsidP="004A32FF">
            <w:pPr>
              <w:jc w:val="both"/>
            </w:pPr>
            <w:r>
              <w:t xml:space="preserve">Эффективность пропускной системы </w:t>
            </w:r>
            <w:r w:rsidRPr="00340018">
              <w:t xml:space="preserve"> ДОУ</w:t>
            </w:r>
          </w:p>
        </w:tc>
        <w:tc>
          <w:tcPr>
            <w:tcW w:w="2551" w:type="dxa"/>
          </w:tcPr>
          <w:p w:rsidR="00FC1ED8" w:rsidRPr="00B0684A" w:rsidRDefault="00FC1ED8" w:rsidP="004A32FF">
            <w:pPr>
              <w:jc w:val="both"/>
            </w:pPr>
            <w:r w:rsidRPr="00340018">
              <w:t>оценка комиссиями управления образования</w:t>
            </w:r>
            <w:r>
              <w:t xml:space="preserve"> при очном посещении учреждения, различными службами и ведомствами</w:t>
            </w:r>
          </w:p>
        </w:tc>
        <w:tc>
          <w:tcPr>
            <w:tcW w:w="2410" w:type="dxa"/>
          </w:tcPr>
          <w:p w:rsidR="00FC1ED8" w:rsidRDefault="00FC1ED8" w:rsidP="004A32FF">
            <w:pPr>
              <w:jc w:val="both"/>
            </w:pPr>
            <w:r>
              <w:t>Замечания при посещении выражаются в отрицательных бонусах (-0,1б.)</w:t>
            </w:r>
          </w:p>
        </w:tc>
        <w:tc>
          <w:tcPr>
            <w:tcW w:w="2835" w:type="dxa"/>
          </w:tcPr>
          <w:p w:rsidR="00FC1ED8" w:rsidRDefault="00FC1ED8" w:rsidP="004A32FF">
            <w:pPr>
              <w:jc w:val="both"/>
            </w:pPr>
          </w:p>
        </w:tc>
        <w:tc>
          <w:tcPr>
            <w:tcW w:w="1701" w:type="dxa"/>
          </w:tcPr>
          <w:p w:rsidR="00FC1ED8" w:rsidRDefault="00FC1ED8" w:rsidP="004A32FF">
            <w:pPr>
              <w:jc w:val="both"/>
            </w:pPr>
          </w:p>
        </w:tc>
      </w:tr>
    </w:tbl>
    <w:p w:rsidR="00FC1ED8" w:rsidRDefault="00FC1ED8" w:rsidP="00FC1ED8">
      <w:pPr>
        <w:jc w:val="center"/>
      </w:pPr>
    </w:p>
    <w:p w:rsidR="00FC1ED8" w:rsidRDefault="00FC1ED8" w:rsidP="00FC1ED8">
      <w:pPr>
        <w:pStyle w:val="61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17458D">
        <w:rPr>
          <w:bCs/>
          <w:sz w:val="24"/>
          <w:szCs w:val="24"/>
        </w:rPr>
        <w:t>По всем показателям за 1(единицу) берется высший качественный результат. Индекс рассчитывается по отношению к лучшему результату по формул</w:t>
      </w:r>
      <w:proofErr w:type="gramStart"/>
      <w:r w:rsidRPr="0017458D">
        <w:rPr>
          <w:bCs/>
          <w:sz w:val="24"/>
          <w:szCs w:val="24"/>
        </w:rPr>
        <w:t>е(</w:t>
      </w:r>
      <w:proofErr w:type="gramEnd"/>
      <w:r w:rsidRPr="0017458D">
        <w:rPr>
          <w:bCs/>
          <w:sz w:val="24"/>
          <w:szCs w:val="24"/>
        </w:rPr>
        <w:t xml:space="preserve"> индекс = показатель ОУ/ на показатель высшего результата).</w:t>
      </w:r>
      <w:r>
        <w:rPr>
          <w:b/>
          <w:bCs/>
          <w:sz w:val="24"/>
          <w:szCs w:val="24"/>
        </w:rPr>
        <w:t xml:space="preserve"> </w:t>
      </w:r>
    </w:p>
    <w:p w:rsidR="00A7232F" w:rsidRDefault="00A7232F" w:rsidP="00882F95">
      <w:pPr>
        <w:jc w:val="center"/>
        <w:rPr>
          <w:b/>
          <w:bCs/>
        </w:rPr>
      </w:pPr>
    </w:p>
    <w:p w:rsidR="00E94607" w:rsidRPr="00E94607" w:rsidRDefault="00E94607" w:rsidP="00E94607">
      <w:pPr>
        <w:jc w:val="right"/>
        <w:rPr>
          <w:i/>
        </w:rPr>
      </w:pPr>
    </w:p>
    <w:sectPr w:rsidR="00E94607" w:rsidRPr="00E94607" w:rsidSect="00BA070B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1F26"/>
    <w:multiLevelType w:val="hybridMultilevel"/>
    <w:tmpl w:val="3424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E0BD7"/>
    <w:multiLevelType w:val="hybridMultilevel"/>
    <w:tmpl w:val="B9360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15226"/>
    <w:multiLevelType w:val="hybridMultilevel"/>
    <w:tmpl w:val="585426D4"/>
    <w:lvl w:ilvl="0" w:tplc="2E442BB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D53CE"/>
    <w:multiLevelType w:val="hybridMultilevel"/>
    <w:tmpl w:val="92FA2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166BB"/>
    <w:multiLevelType w:val="hybridMultilevel"/>
    <w:tmpl w:val="D122B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D63DD"/>
    <w:multiLevelType w:val="hybridMultilevel"/>
    <w:tmpl w:val="69EAC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86933"/>
    <w:multiLevelType w:val="hybridMultilevel"/>
    <w:tmpl w:val="187EF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882F95"/>
    <w:rsid w:val="000137FB"/>
    <w:rsid w:val="000221EB"/>
    <w:rsid w:val="00023507"/>
    <w:rsid w:val="00040038"/>
    <w:rsid w:val="00047C47"/>
    <w:rsid w:val="00051D9D"/>
    <w:rsid w:val="00052E05"/>
    <w:rsid w:val="000739CB"/>
    <w:rsid w:val="0008158C"/>
    <w:rsid w:val="000A001F"/>
    <w:rsid w:val="000B7B2A"/>
    <w:rsid w:val="000C15B8"/>
    <w:rsid w:val="000D5F9C"/>
    <w:rsid w:val="000D775B"/>
    <w:rsid w:val="001134ED"/>
    <w:rsid w:val="00127DCD"/>
    <w:rsid w:val="00141FA8"/>
    <w:rsid w:val="001547BA"/>
    <w:rsid w:val="0017458D"/>
    <w:rsid w:val="001753B1"/>
    <w:rsid w:val="00184373"/>
    <w:rsid w:val="0019389D"/>
    <w:rsid w:val="001B04A5"/>
    <w:rsid w:val="001B24B5"/>
    <w:rsid w:val="001B46A3"/>
    <w:rsid w:val="001D5218"/>
    <w:rsid w:val="002212CC"/>
    <w:rsid w:val="00274EAB"/>
    <w:rsid w:val="00281456"/>
    <w:rsid w:val="002871A2"/>
    <w:rsid w:val="002A2A41"/>
    <w:rsid w:val="002A4DC7"/>
    <w:rsid w:val="002E31F5"/>
    <w:rsid w:val="003032E9"/>
    <w:rsid w:val="00306B14"/>
    <w:rsid w:val="00331F79"/>
    <w:rsid w:val="00340018"/>
    <w:rsid w:val="00357213"/>
    <w:rsid w:val="00357B01"/>
    <w:rsid w:val="003726F9"/>
    <w:rsid w:val="003777CD"/>
    <w:rsid w:val="00386714"/>
    <w:rsid w:val="00395729"/>
    <w:rsid w:val="003A42B6"/>
    <w:rsid w:val="003A5803"/>
    <w:rsid w:val="003C3BD9"/>
    <w:rsid w:val="003E33A3"/>
    <w:rsid w:val="003F4CE6"/>
    <w:rsid w:val="00401EDA"/>
    <w:rsid w:val="00443C5C"/>
    <w:rsid w:val="00450B43"/>
    <w:rsid w:val="004A7E42"/>
    <w:rsid w:val="004E11D8"/>
    <w:rsid w:val="004F0976"/>
    <w:rsid w:val="00535F5F"/>
    <w:rsid w:val="00536A7E"/>
    <w:rsid w:val="00547ED2"/>
    <w:rsid w:val="00551680"/>
    <w:rsid w:val="00556FC1"/>
    <w:rsid w:val="00574B66"/>
    <w:rsid w:val="00576133"/>
    <w:rsid w:val="005849B1"/>
    <w:rsid w:val="00590BCE"/>
    <w:rsid w:val="005B3FDF"/>
    <w:rsid w:val="005E701B"/>
    <w:rsid w:val="006024CA"/>
    <w:rsid w:val="006072C2"/>
    <w:rsid w:val="00624730"/>
    <w:rsid w:val="00625191"/>
    <w:rsid w:val="00630B42"/>
    <w:rsid w:val="00652E9D"/>
    <w:rsid w:val="0067228B"/>
    <w:rsid w:val="00675502"/>
    <w:rsid w:val="006A0852"/>
    <w:rsid w:val="006C52E5"/>
    <w:rsid w:val="006C62EE"/>
    <w:rsid w:val="006D55D3"/>
    <w:rsid w:val="006D568F"/>
    <w:rsid w:val="006D622E"/>
    <w:rsid w:val="00702B39"/>
    <w:rsid w:val="007303F9"/>
    <w:rsid w:val="0074292F"/>
    <w:rsid w:val="00744187"/>
    <w:rsid w:val="00745002"/>
    <w:rsid w:val="007632BB"/>
    <w:rsid w:val="007635A8"/>
    <w:rsid w:val="00766829"/>
    <w:rsid w:val="007A57D9"/>
    <w:rsid w:val="007B3CCB"/>
    <w:rsid w:val="007E49EE"/>
    <w:rsid w:val="00816C74"/>
    <w:rsid w:val="00840E90"/>
    <w:rsid w:val="00856064"/>
    <w:rsid w:val="00882F95"/>
    <w:rsid w:val="00890BEB"/>
    <w:rsid w:val="008D3607"/>
    <w:rsid w:val="008D4545"/>
    <w:rsid w:val="00900380"/>
    <w:rsid w:val="00901E6E"/>
    <w:rsid w:val="00923719"/>
    <w:rsid w:val="00932105"/>
    <w:rsid w:val="0097760B"/>
    <w:rsid w:val="009A4E56"/>
    <w:rsid w:val="009B7014"/>
    <w:rsid w:val="009D0603"/>
    <w:rsid w:val="009E300B"/>
    <w:rsid w:val="00A04E8B"/>
    <w:rsid w:val="00A115B2"/>
    <w:rsid w:val="00A124DC"/>
    <w:rsid w:val="00A409A2"/>
    <w:rsid w:val="00A7232F"/>
    <w:rsid w:val="00A92277"/>
    <w:rsid w:val="00AA4AC5"/>
    <w:rsid w:val="00AA5152"/>
    <w:rsid w:val="00AA5FB9"/>
    <w:rsid w:val="00B0684A"/>
    <w:rsid w:val="00B218E2"/>
    <w:rsid w:val="00B22276"/>
    <w:rsid w:val="00B330CE"/>
    <w:rsid w:val="00B64A8D"/>
    <w:rsid w:val="00B67072"/>
    <w:rsid w:val="00B839A4"/>
    <w:rsid w:val="00BA070B"/>
    <w:rsid w:val="00BA6D22"/>
    <w:rsid w:val="00BB7579"/>
    <w:rsid w:val="00BC39C4"/>
    <w:rsid w:val="00BD7FD9"/>
    <w:rsid w:val="00C11E7C"/>
    <w:rsid w:val="00C71A23"/>
    <w:rsid w:val="00C8029D"/>
    <w:rsid w:val="00C81280"/>
    <w:rsid w:val="00C8157F"/>
    <w:rsid w:val="00C94866"/>
    <w:rsid w:val="00CA5D5F"/>
    <w:rsid w:val="00CE6D98"/>
    <w:rsid w:val="00D27668"/>
    <w:rsid w:val="00D36AC3"/>
    <w:rsid w:val="00D66A70"/>
    <w:rsid w:val="00D85C9E"/>
    <w:rsid w:val="00DA6E6E"/>
    <w:rsid w:val="00DB7F4D"/>
    <w:rsid w:val="00E049F0"/>
    <w:rsid w:val="00E131DF"/>
    <w:rsid w:val="00E2441A"/>
    <w:rsid w:val="00E35F96"/>
    <w:rsid w:val="00E524E4"/>
    <w:rsid w:val="00E579D8"/>
    <w:rsid w:val="00E6476C"/>
    <w:rsid w:val="00E8059C"/>
    <w:rsid w:val="00E82A78"/>
    <w:rsid w:val="00E832B0"/>
    <w:rsid w:val="00E84807"/>
    <w:rsid w:val="00E84947"/>
    <w:rsid w:val="00E94607"/>
    <w:rsid w:val="00EA70FB"/>
    <w:rsid w:val="00EB7EB5"/>
    <w:rsid w:val="00EC7FF4"/>
    <w:rsid w:val="00ED3C5A"/>
    <w:rsid w:val="00EF27A9"/>
    <w:rsid w:val="00EF47A2"/>
    <w:rsid w:val="00F24373"/>
    <w:rsid w:val="00F41B21"/>
    <w:rsid w:val="00F528A4"/>
    <w:rsid w:val="00F53068"/>
    <w:rsid w:val="00F64A2F"/>
    <w:rsid w:val="00F74AC4"/>
    <w:rsid w:val="00F83348"/>
    <w:rsid w:val="00FC1ED8"/>
    <w:rsid w:val="00FD5663"/>
    <w:rsid w:val="00FD64C1"/>
    <w:rsid w:val="00FF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C3"/>
    <w:rPr>
      <w:sz w:val="24"/>
      <w:szCs w:val="24"/>
    </w:rPr>
  </w:style>
  <w:style w:type="paragraph" w:styleId="3">
    <w:name w:val="heading 3"/>
    <w:basedOn w:val="a"/>
    <w:link w:val="30"/>
    <w:qFormat/>
    <w:locked/>
    <w:rsid w:val="00E946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locked/>
    <w:rsid w:val="00E946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F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7D9"/>
    <w:pPr>
      <w:ind w:left="720"/>
    </w:pPr>
  </w:style>
  <w:style w:type="paragraph" w:styleId="a5">
    <w:name w:val="Balloon Text"/>
    <w:basedOn w:val="a"/>
    <w:link w:val="a6"/>
    <w:uiPriority w:val="99"/>
    <w:semiHidden/>
    <w:rsid w:val="00B64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64A8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94607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E94607"/>
    <w:rPr>
      <w:b/>
      <w:bCs/>
      <w:sz w:val="28"/>
      <w:szCs w:val="28"/>
    </w:rPr>
  </w:style>
  <w:style w:type="paragraph" w:styleId="a7">
    <w:name w:val="Normal (Web)"/>
    <w:basedOn w:val="a"/>
    <w:unhideWhenUsed/>
    <w:rsid w:val="00E94607"/>
    <w:pPr>
      <w:spacing w:before="100" w:beforeAutospacing="1" w:after="100" w:afterAutospacing="1"/>
    </w:pPr>
  </w:style>
  <w:style w:type="character" w:styleId="a8">
    <w:name w:val="Strong"/>
    <w:basedOn w:val="a0"/>
    <w:qFormat/>
    <w:locked/>
    <w:rsid w:val="00E94607"/>
    <w:rPr>
      <w:b/>
      <w:bCs/>
    </w:rPr>
  </w:style>
  <w:style w:type="character" w:customStyle="1" w:styleId="6">
    <w:name w:val="Основной текст (6)_"/>
    <w:basedOn w:val="a0"/>
    <w:link w:val="61"/>
    <w:uiPriority w:val="99"/>
    <w:locked/>
    <w:rsid w:val="0017458D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17458D"/>
    <w:pPr>
      <w:shd w:val="clear" w:color="auto" w:fill="FFFFFF"/>
      <w:spacing w:after="300" w:line="326" w:lineRule="exact"/>
      <w:ind w:hanging="20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C3"/>
    <w:rPr>
      <w:sz w:val="24"/>
      <w:szCs w:val="24"/>
    </w:rPr>
  </w:style>
  <w:style w:type="paragraph" w:styleId="3">
    <w:name w:val="heading 3"/>
    <w:basedOn w:val="a"/>
    <w:link w:val="30"/>
    <w:qFormat/>
    <w:locked/>
    <w:rsid w:val="00E946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locked/>
    <w:rsid w:val="00E946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2F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7D9"/>
    <w:pPr>
      <w:ind w:left="720"/>
    </w:pPr>
  </w:style>
  <w:style w:type="paragraph" w:styleId="a5">
    <w:name w:val="Balloon Text"/>
    <w:basedOn w:val="a"/>
    <w:link w:val="a6"/>
    <w:uiPriority w:val="99"/>
    <w:semiHidden/>
    <w:rsid w:val="00B64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64A8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94607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E94607"/>
    <w:rPr>
      <w:b/>
      <w:bCs/>
      <w:sz w:val="28"/>
      <w:szCs w:val="28"/>
    </w:rPr>
  </w:style>
  <w:style w:type="paragraph" w:styleId="a7">
    <w:name w:val="Normal (Web)"/>
    <w:basedOn w:val="a"/>
    <w:unhideWhenUsed/>
    <w:rsid w:val="00E94607"/>
    <w:pPr>
      <w:spacing w:before="100" w:beforeAutospacing="1" w:after="100" w:afterAutospacing="1"/>
    </w:pPr>
  </w:style>
  <w:style w:type="character" w:styleId="a8">
    <w:name w:val="Strong"/>
    <w:basedOn w:val="a0"/>
    <w:qFormat/>
    <w:locked/>
    <w:rsid w:val="00E946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58557-C795-4F8E-A168-4E5CD905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РЕЗУЛЬТАТИВНОСТИ РАБОТЫ ШКОЛЫ</vt:lpstr>
    </vt:vector>
  </TitlesOfParts>
  <Company>Microsoft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РЕЗУЛЬТАТИВНОСТИ РАБОТЫ ШКОЛЫ</dc:title>
  <dc:creator>b28</dc:creator>
  <cp:lastModifiedBy>Золотой</cp:lastModifiedBy>
  <cp:revision>21</cp:revision>
  <cp:lastPrinted>2017-04-17T03:17:00Z</cp:lastPrinted>
  <dcterms:created xsi:type="dcterms:W3CDTF">2016-03-21T13:38:00Z</dcterms:created>
  <dcterms:modified xsi:type="dcterms:W3CDTF">2017-08-19T15:07:00Z</dcterms:modified>
</cp:coreProperties>
</file>